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F8" w:rsidRDefault="0020114E" w:rsidP="005012F8">
      <w:pPr>
        <w:spacing w:line="360" w:lineRule="auto"/>
        <w:rPr>
          <w:b/>
          <w:sz w:val="28"/>
        </w:rPr>
      </w:pPr>
      <w:r>
        <w:rPr>
          <w:b/>
          <w:sz w:val="28"/>
        </w:rPr>
        <w:t>Slovenščina - književnost 13</w:t>
      </w:r>
      <w:r w:rsidR="00A54FC8">
        <w:rPr>
          <w:b/>
          <w:sz w:val="28"/>
        </w:rPr>
        <w:t>. 5</w:t>
      </w:r>
      <w:r w:rsidR="007E7DE5">
        <w:rPr>
          <w:b/>
          <w:sz w:val="28"/>
        </w:rPr>
        <w:t>. 2020 in Socialno učenje</w:t>
      </w:r>
    </w:p>
    <w:p w:rsidR="001B1A5B" w:rsidRDefault="00394769" w:rsidP="005012F8">
      <w:pPr>
        <w:spacing w:line="360" w:lineRule="auto"/>
        <w:rPr>
          <w:sz w:val="24"/>
        </w:rPr>
      </w:pPr>
      <w:r>
        <w:rPr>
          <w:sz w:val="24"/>
        </w:rPr>
        <w:t xml:space="preserve">V berilu, na strani 112 bomo </w:t>
      </w:r>
      <w:r w:rsidR="0020114E">
        <w:rPr>
          <w:sz w:val="24"/>
        </w:rPr>
        <w:t>ponovno vadili branje. V zvezek doma NE ZAPISUJ, na vprašanja bomo odgovorili pri pouku.</w:t>
      </w:r>
      <w:bookmarkStart w:id="0" w:name="_GoBack"/>
    </w:p>
    <w:bookmarkEnd w:id="0"/>
    <w:p w:rsidR="007E7DE5" w:rsidRDefault="00394769" w:rsidP="005012F8">
      <w:pPr>
        <w:spacing w:line="360" w:lineRule="auto"/>
        <w:rPr>
          <w:color w:val="FF0000"/>
          <w:sz w:val="28"/>
        </w:rPr>
      </w:pPr>
      <w:r>
        <w:rPr>
          <w:color w:val="FF0000"/>
          <w:sz w:val="28"/>
        </w:rPr>
        <w:t>Draga Tarman: Vrt</w:t>
      </w:r>
    </w:p>
    <w:p w:rsidR="00394769" w:rsidRDefault="00394769" w:rsidP="005012F8">
      <w:pPr>
        <w:spacing w:line="360" w:lineRule="auto"/>
        <w:rPr>
          <w:sz w:val="24"/>
        </w:rPr>
      </w:pPr>
      <w:r>
        <w:rPr>
          <w:sz w:val="24"/>
        </w:rPr>
        <w:t>Na vrtu živijo tudi živali, ki smo jih zasledili v besedilu . Pri pouku jih bomo narisali v zvezek.</w:t>
      </w:r>
    </w:p>
    <w:p w:rsidR="00394769" w:rsidRPr="00394769" w:rsidRDefault="00394769" w:rsidP="005012F8">
      <w:pPr>
        <w:spacing w:line="360" w:lineRule="auto"/>
        <w:rPr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383540</wp:posOffset>
            </wp:positionV>
            <wp:extent cx="2773680" cy="2080260"/>
            <wp:effectExtent l="0" t="0" r="7620" b="0"/>
            <wp:wrapTight wrapText="bothSides">
              <wp:wrapPolygon edited="0">
                <wp:start x="0" y="0"/>
                <wp:lineTo x="0" y="21363"/>
                <wp:lineTo x="21511" y="21363"/>
                <wp:lineTo x="21511" y="0"/>
                <wp:lineTo x="0" y="0"/>
              </wp:wrapPolygon>
            </wp:wrapTight>
            <wp:docPr id="3" name="Picture 3" descr="Naravne rešitve proti bramorju v vrtu - Zeleni s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avne rešitve proti bramorju v vrtu - Zeleni sv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KRT                                                                                                BRAMOR</w:t>
      </w:r>
    </w:p>
    <w:p w:rsidR="00394769" w:rsidRDefault="00394769" w:rsidP="005012F8">
      <w:pPr>
        <w:spacing w:line="360" w:lineRule="auto"/>
        <w:rPr>
          <w:color w:val="FF0000"/>
          <w:sz w:val="28"/>
        </w:rPr>
      </w:pPr>
      <w:r>
        <w:rPr>
          <w:noProof/>
          <w:lang w:eastAsia="sl-SI"/>
        </w:rPr>
        <w:drawing>
          <wp:inline distT="0" distB="0" distL="0" distR="0" wp14:anchorId="22BCEADB" wp14:editId="1066B7F2">
            <wp:extent cx="2807918" cy="2049780"/>
            <wp:effectExtent l="0" t="0" r="0" b="7620"/>
            <wp:docPr id="1" name="Picture 1" descr="Navadni krt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adni krt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97" cy="205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769" w:rsidRDefault="00394769" w:rsidP="005012F8">
      <w:pPr>
        <w:spacing w:line="360" w:lineRule="auto"/>
        <w:rPr>
          <w:sz w:val="24"/>
        </w:rPr>
      </w:pPr>
      <w:r>
        <w:rPr>
          <w:sz w:val="24"/>
        </w:rPr>
        <w:t>DEŽEVNIK</w:t>
      </w:r>
    </w:p>
    <w:p w:rsidR="00394769" w:rsidRDefault="00394769" w:rsidP="005012F8">
      <w:pPr>
        <w:spacing w:line="360" w:lineRule="auto"/>
        <w:rPr>
          <w:sz w:val="24"/>
        </w:rPr>
      </w:pPr>
      <w:r>
        <w:rPr>
          <w:noProof/>
          <w:lang w:eastAsia="sl-SI"/>
        </w:rPr>
        <w:drawing>
          <wp:inline distT="0" distB="0" distL="0" distR="0" wp14:anchorId="7327076C" wp14:editId="76C78A9A">
            <wp:extent cx="2698981" cy="1478280"/>
            <wp:effectExtent l="0" t="0" r="6350" b="7620"/>
            <wp:docPr id="4" name="Picture 4" descr="Navadni deževnik - 3D-animacija - Digitalno učenje MOZA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vadni deževnik - 3D-animacija - Digitalno učenje MOZA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17" cy="14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394769" w:rsidRDefault="00394769" w:rsidP="00394769">
      <w:pPr>
        <w:spacing w:line="360" w:lineRule="auto"/>
        <w:ind w:left="708"/>
        <w:rPr>
          <w:sz w:val="24"/>
        </w:rPr>
      </w:pPr>
      <w:r>
        <w:rPr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292735</wp:posOffset>
                </wp:positionV>
                <wp:extent cx="5867400" cy="20421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042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F2237" id="Rectangle 2" o:spid="_x0000_s1026" style="position:absolute;margin-left:25.2pt;margin-top:23.05pt;width:462pt;height:160.8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" fillcolor="#fbe4d5 [661]" strokecolor="#fbe4d5 [661]" strokeweight="1pt"/>
            </w:pict>
          </mc:Fallback>
        </mc:AlternateContent>
      </w:r>
    </w:p>
    <w:p w:rsidR="00394769" w:rsidRPr="00394769" w:rsidRDefault="00394769" w:rsidP="00394769">
      <w:pPr>
        <w:spacing w:line="360" w:lineRule="auto"/>
        <w:ind w:left="708"/>
        <w:rPr>
          <w:sz w:val="28"/>
        </w:rPr>
      </w:pPr>
      <w:r w:rsidRPr="00394769">
        <w:rPr>
          <w:sz w:val="28"/>
        </w:rPr>
        <w:t>Odgovorili bomo tudi na vprašanja:</w:t>
      </w:r>
    </w:p>
    <w:p w:rsidR="00394769" w:rsidRPr="00394769" w:rsidRDefault="00394769" w:rsidP="00394769">
      <w:pPr>
        <w:spacing w:line="360" w:lineRule="auto"/>
        <w:ind w:left="708"/>
        <w:rPr>
          <w:sz w:val="28"/>
        </w:rPr>
      </w:pPr>
      <w:r w:rsidRPr="00394769">
        <w:rPr>
          <w:sz w:val="28"/>
        </w:rPr>
        <w:t xml:space="preserve">Kaj vse raste na vrtu? </w:t>
      </w:r>
    </w:p>
    <w:p w:rsidR="00394769" w:rsidRPr="00394769" w:rsidRDefault="00394769" w:rsidP="00394769">
      <w:pPr>
        <w:spacing w:line="360" w:lineRule="auto"/>
        <w:ind w:left="708"/>
        <w:rPr>
          <w:sz w:val="28"/>
        </w:rPr>
      </w:pPr>
      <w:r w:rsidRPr="00394769">
        <w:rPr>
          <w:sz w:val="28"/>
        </w:rPr>
        <w:t xml:space="preserve">Kaj je treba postoriti na vrtu, preden posejemo in posadimo vrtne rastline? </w:t>
      </w:r>
    </w:p>
    <w:p w:rsidR="00394769" w:rsidRPr="00394769" w:rsidRDefault="00394769" w:rsidP="00394769">
      <w:pPr>
        <w:spacing w:line="360" w:lineRule="auto"/>
        <w:ind w:left="708"/>
        <w:rPr>
          <w:sz w:val="28"/>
        </w:rPr>
      </w:pPr>
      <w:r w:rsidRPr="00394769">
        <w:rPr>
          <w:sz w:val="28"/>
        </w:rPr>
        <w:t xml:space="preserve">Kaj potrebujejo rastline za rast in razvoj? </w:t>
      </w:r>
    </w:p>
    <w:p w:rsidR="00394769" w:rsidRPr="00394769" w:rsidRDefault="00394769" w:rsidP="00394769">
      <w:pPr>
        <w:spacing w:line="360" w:lineRule="auto"/>
        <w:ind w:left="708"/>
        <w:rPr>
          <w:sz w:val="28"/>
        </w:rPr>
      </w:pPr>
      <w:r w:rsidRPr="00394769">
        <w:rPr>
          <w:sz w:val="28"/>
        </w:rPr>
        <w:t xml:space="preserve">Kaj vse bi ti gojil/-a na svojem vrtu? To bomo zapisali. </w:t>
      </w:r>
    </w:p>
    <w:p w:rsidR="001B1A5B" w:rsidRPr="001B1A5B" w:rsidRDefault="001B1A5B" w:rsidP="001B1A5B">
      <w:pPr>
        <w:tabs>
          <w:tab w:val="left" w:pos="2400"/>
          <w:tab w:val="left" w:pos="4692"/>
        </w:tabs>
        <w:spacing w:line="360" w:lineRule="auto"/>
        <w:rPr>
          <w:color w:val="FF0000"/>
          <w:sz w:val="24"/>
        </w:rPr>
      </w:pPr>
    </w:p>
    <w:p w:rsidR="007A4D91" w:rsidRDefault="007A4D91"/>
    <w:sectPr w:rsidR="007A4D91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80645"/>
    <w:multiLevelType w:val="hybridMultilevel"/>
    <w:tmpl w:val="55A03F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B"/>
    <w:rsid w:val="001B1A5B"/>
    <w:rsid w:val="0020114E"/>
    <w:rsid w:val="00394769"/>
    <w:rsid w:val="005012F8"/>
    <w:rsid w:val="007A4D91"/>
    <w:rsid w:val="007E7DE5"/>
    <w:rsid w:val="008E57F7"/>
    <w:rsid w:val="00A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EEFF-5A4D-4638-8CB0-5D2E619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2020-05-12T10:59:00Z</dcterms:created>
  <dcterms:modified xsi:type="dcterms:W3CDTF">2020-05-12T10:59:00Z</dcterms:modified>
</cp:coreProperties>
</file>