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B6E" w:rsidRDefault="00184B6E">
      <w:bookmarkStart w:id="0" w:name="_GoBack"/>
      <w:bookmarkEnd w:id="0"/>
    </w:p>
    <w:p w:rsidR="00184B6E" w:rsidRPr="00184B6E" w:rsidRDefault="00184B6E">
      <w:pPr>
        <w:rPr>
          <w:sz w:val="28"/>
        </w:rPr>
      </w:pPr>
      <w:r w:rsidRPr="00184B6E">
        <w:rPr>
          <w:sz w:val="28"/>
        </w:rPr>
        <w:t xml:space="preserve">Danes boste postali vrtičkarji. </w:t>
      </w:r>
    </w:p>
    <w:p w:rsidR="00184B6E" w:rsidRDefault="00184B6E" w:rsidP="00407607">
      <w:pPr>
        <w:jc w:val="both"/>
        <w:rPr>
          <w:sz w:val="28"/>
        </w:rPr>
      </w:pPr>
      <w:r w:rsidRPr="00184B6E">
        <w:rPr>
          <w:sz w:val="28"/>
        </w:rPr>
        <w:t>Če imate doma vrt, v vrt posadite</w:t>
      </w:r>
      <w:r>
        <w:rPr>
          <w:sz w:val="28"/>
        </w:rPr>
        <w:t xml:space="preserve"> </w:t>
      </w:r>
      <w:r w:rsidR="00407607" w:rsidRPr="007B581A">
        <w:rPr>
          <w:b/>
          <w:color w:val="0070C0"/>
          <w:sz w:val="28"/>
        </w:rPr>
        <w:t>FIŽOL</w:t>
      </w:r>
      <w:r>
        <w:rPr>
          <w:sz w:val="28"/>
        </w:rPr>
        <w:t>. Če nimate te možnosti, ga</w:t>
      </w:r>
      <w:r w:rsidRPr="00184B6E">
        <w:rPr>
          <w:sz w:val="28"/>
        </w:rPr>
        <w:t xml:space="preserve"> </w:t>
      </w:r>
      <w:r w:rsidRPr="0095091D">
        <w:rPr>
          <w:color w:val="FF0000"/>
          <w:sz w:val="28"/>
        </w:rPr>
        <w:t>posadite v plastičen lonček ali »</w:t>
      </w:r>
      <w:proofErr w:type="spellStart"/>
      <w:r w:rsidRPr="0095091D">
        <w:rPr>
          <w:color w:val="FF0000"/>
          <w:sz w:val="28"/>
        </w:rPr>
        <w:t>kahlico</w:t>
      </w:r>
      <w:proofErr w:type="spellEnd"/>
      <w:r w:rsidRPr="0095091D">
        <w:rPr>
          <w:color w:val="FF0000"/>
          <w:sz w:val="28"/>
        </w:rPr>
        <w:t xml:space="preserve">«. </w:t>
      </w:r>
      <w:r w:rsidR="00407607">
        <w:rPr>
          <w:sz w:val="28"/>
        </w:rPr>
        <w:t xml:space="preserve">Ta lonček dajte nekam </w:t>
      </w:r>
      <w:r w:rsidR="00407607" w:rsidRPr="0095091D">
        <w:rPr>
          <w:b/>
          <w:sz w:val="28"/>
        </w:rPr>
        <w:t>na svetlo</w:t>
      </w:r>
      <w:r w:rsidR="00407607">
        <w:rPr>
          <w:sz w:val="28"/>
        </w:rPr>
        <w:t xml:space="preserve"> (npr. na okensko polico).</w:t>
      </w:r>
    </w:p>
    <w:p w:rsidR="004B6456" w:rsidRDefault="007B581A" w:rsidP="00407607">
      <w:pPr>
        <w:jc w:val="both"/>
        <w:rPr>
          <w:sz w:val="28"/>
        </w:rPr>
      </w:pPr>
      <w:r>
        <w:rPr>
          <w:sz w:val="28"/>
        </w:rPr>
        <w:t xml:space="preserve">Vsak dan opazujte, kaj se z njim dogaja. </w:t>
      </w:r>
      <w:r w:rsidR="004B6456">
        <w:rPr>
          <w:sz w:val="28"/>
        </w:rPr>
        <w:t>Ali raste?</w:t>
      </w:r>
    </w:p>
    <w:p w:rsidR="007B581A" w:rsidRPr="004B6456" w:rsidRDefault="007B581A" w:rsidP="00407607">
      <w:pPr>
        <w:jc w:val="both"/>
        <w:rPr>
          <w:sz w:val="28"/>
          <w:u w:val="single"/>
        </w:rPr>
      </w:pPr>
      <w:r>
        <w:rPr>
          <w:sz w:val="28"/>
        </w:rPr>
        <w:t xml:space="preserve">Ne pozabite na </w:t>
      </w:r>
      <w:r w:rsidRPr="00870BCB">
        <w:rPr>
          <w:b/>
          <w:sz w:val="28"/>
        </w:rPr>
        <w:t>zalivanje</w:t>
      </w:r>
      <w:r>
        <w:rPr>
          <w:sz w:val="28"/>
        </w:rPr>
        <w:t xml:space="preserve">. </w:t>
      </w:r>
      <w:r w:rsidRPr="004B6456">
        <w:rPr>
          <w:sz w:val="28"/>
          <w:u w:val="single"/>
        </w:rPr>
        <w:t>Zalivati ni potrebno preveč, da ne bo fižol zgnil.</w:t>
      </w:r>
    </w:p>
    <w:p w:rsidR="008E1315" w:rsidRDefault="008E1315" w:rsidP="00407607">
      <w:pPr>
        <w:jc w:val="both"/>
        <w:rPr>
          <w:sz w:val="28"/>
        </w:rPr>
      </w:pPr>
      <w:r>
        <w:rPr>
          <w:sz w:val="28"/>
        </w:rPr>
        <w:t xml:space="preserve">Pogovorite se o tem, da rastline za rast in razvoj potrebujejo </w:t>
      </w:r>
      <w:r w:rsidRPr="004B6456">
        <w:rPr>
          <w:b/>
          <w:color w:val="7030A0"/>
          <w:sz w:val="28"/>
        </w:rPr>
        <w:t>PROSTOR</w:t>
      </w:r>
      <w:r>
        <w:rPr>
          <w:sz w:val="28"/>
        </w:rPr>
        <w:t xml:space="preserve">, </w:t>
      </w:r>
      <w:r w:rsidRPr="004B6456">
        <w:rPr>
          <w:b/>
          <w:color w:val="7030A0"/>
          <w:sz w:val="28"/>
        </w:rPr>
        <w:t>PR</w:t>
      </w:r>
      <w:r w:rsidR="004B6456" w:rsidRPr="004B6456">
        <w:rPr>
          <w:b/>
          <w:color w:val="7030A0"/>
          <w:sz w:val="28"/>
        </w:rPr>
        <w:t>S</w:t>
      </w:r>
      <w:r w:rsidRPr="004B6456">
        <w:rPr>
          <w:b/>
          <w:color w:val="7030A0"/>
          <w:sz w:val="28"/>
        </w:rPr>
        <w:t>T</w:t>
      </w:r>
      <w:r w:rsidRPr="004B6456">
        <w:rPr>
          <w:color w:val="7030A0"/>
          <w:sz w:val="28"/>
        </w:rPr>
        <w:t xml:space="preserve"> </w:t>
      </w:r>
      <w:r>
        <w:rPr>
          <w:sz w:val="28"/>
        </w:rPr>
        <w:t xml:space="preserve">(zemljo), </w:t>
      </w:r>
      <w:r w:rsidRPr="004B6456">
        <w:rPr>
          <w:b/>
          <w:color w:val="7030A0"/>
          <w:sz w:val="28"/>
        </w:rPr>
        <w:t>ZRAK</w:t>
      </w:r>
      <w:r>
        <w:rPr>
          <w:sz w:val="28"/>
        </w:rPr>
        <w:t xml:space="preserve">, </w:t>
      </w:r>
      <w:r w:rsidRPr="004B6456">
        <w:rPr>
          <w:b/>
          <w:color w:val="7030A0"/>
          <w:sz w:val="28"/>
        </w:rPr>
        <w:t>SVETLOBO</w:t>
      </w:r>
      <w:r w:rsidRPr="004B6456">
        <w:rPr>
          <w:color w:val="7030A0"/>
          <w:sz w:val="28"/>
        </w:rPr>
        <w:t xml:space="preserve"> </w:t>
      </w:r>
      <w:r>
        <w:rPr>
          <w:sz w:val="28"/>
        </w:rPr>
        <w:t xml:space="preserve">in </w:t>
      </w:r>
      <w:r w:rsidRPr="004B6456">
        <w:rPr>
          <w:b/>
          <w:color w:val="7030A0"/>
          <w:sz w:val="28"/>
        </w:rPr>
        <w:t>VODO</w:t>
      </w:r>
      <w:r>
        <w:rPr>
          <w:sz w:val="28"/>
        </w:rPr>
        <w:t>.</w:t>
      </w:r>
    </w:p>
    <w:p w:rsidR="00196AFB" w:rsidRDefault="00196AFB" w:rsidP="00407607">
      <w:pPr>
        <w:jc w:val="both"/>
        <w:rPr>
          <w:sz w:val="28"/>
        </w:rPr>
      </w:pPr>
    </w:p>
    <w:p w:rsidR="00184B6E" w:rsidRDefault="00184B6E" w:rsidP="00184B6E">
      <w:pPr>
        <w:jc w:val="center"/>
      </w:pPr>
      <w:r>
        <w:rPr>
          <w:noProof/>
          <w:lang w:eastAsia="sl-SI"/>
        </w:rPr>
        <w:drawing>
          <wp:inline distT="0" distB="0" distL="0" distR="0" wp14:anchorId="518EBDC2" wp14:editId="6C12A8CB">
            <wp:extent cx="5214035" cy="5733977"/>
            <wp:effectExtent l="0" t="0" r="5715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2801381_3114241261969764_7954523523773366272_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" t="15937" r="-7"/>
                    <a:stretch/>
                  </pic:blipFill>
                  <pic:spPr bwMode="auto">
                    <a:xfrm>
                      <a:off x="0" y="0"/>
                      <a:ext cx="5216880" cy="5737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B6E" w:rsidRDefault="00184B6E"/>
    <w:p w:rsidR="004B6456" w:rsidRDefault="004B6456" w:rsidP="004B6456">
      <w:pPr>
        <w:jc w:val="both"/>
        <w:rPr>
          <w:sz w:val="28"/>
        </w:rPr>
      </w:pPr>
      <w:r w:rsidRPr="004B6456">
        <w:rPr>
          <w:sz w:val="28"/>
        </w:rPr>
        <w:t>S pomočjo te sličice otroku razložite, kako bo fižol č</w:t>
      </w:r>
      <w:r>
        <w:rPr>
          <w:sz w:val="28"/>
        </w:rPr>
        <w:t>ez nekaj č</w:t>
      </w:r>
      <w:r w:rsidR="002A51A0">
        <w:rPr>
          <w:sz w:val="28"/>
        </w:rPr>
        <w:t>asa prišel</w:t>
      </w:r>
      <w:r w:rsidR="0031140B">
        <w:rPr>
          <w:sz w:val="28"/>
        </w:rPr>
        <w:t xml:space="preserve"> na površje.</w:t>
      </w:r>
    </w:p>
    <w:p w:rsidR="00BA5C21" w:rsidRPr="004B6456" w:rsidRDefault="00BA5C21" w:rsidP="004B6456">
      <w:pPr>
        <w:jc w:val="both"/>
        <w:rPr>
          <w:sz w:val="28"/>
        </w:rPr>
      </w:pPr>
    </w:p>
    <w:p w:rsidR="00184B6E" w:rsidRDefault="00184B6E" w:rsidP="00184B6E">
      <w:pPr>
        <w:jc w:val="center"/>
      </w:pPr>
      <w:r>
        <w:rPr>
          <w:noProof/>
          <w:lang w:eastAsia="sl-SI"/>
        </w:rPr>
        <w:drawing>
          <wp:inline distT="0" distB="0" distL="0" distR="0">
            <wp:extent cx="3834765" cy="2470245"/>
            <wp:effectExtent l="0" t="0" r="0" b="6350"/>
            <wp:docPr id="1" name="Slika 1" descr="Fiž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žol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96"/>
                    <a:stretch/>
                  </pic:blipFill>
                  <pic:spPr bwMode="auto">
                    <a:xfrm>
                      <a:off x="0" y="0"/>
                      <a:ext cx="3834765" cy="247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785" w:rsidRDefault="00330785" w:rsidP="00184B6E">
      <w:pPr>
        <w:jc w:val="center"/>
      </w:pPr>
    </w:p>
    <w:p w:rsidR="00330785" w:rsidRDefault="00330785" w:rsidP="00184B6E">
      <w:pPr>
        <w:jc w:val="center"/>
      </w:pPr>
    </w:p>
    <w:p w:rsidR="00330785" w:rsidRDefault="00330785" w:rsidP="00330785">
      <w:pPr>
        <w:jc w:val="both"/>
        <w:rPr>
          <w:sz w:val="28"/>
        </w:rPr>
      </w:pPr>
      <w:r w:rsidRPr="00330785">
        <w:rPr>
          <w:sz w:val="28"/>
        </w:rPr>
        <w:t xml:space="preserve">Fižol zagotovo ne bo zrasel v enem dnevu. Sporočite mi, </w:t>
      </w:r>
      <w:r>
        <w:rPr>
          <w:sz w:val="28"/>
        </w:rPr>
        <w:t>ko</w:t>
      </w:r>
      <w:r w:rsidRPr="00330785">
        <w:rPr>
          <w:sz w:val="28"/>
        </w:rPr>
        <w:t xml:space="preserve"> boste opazili, da je pokukal iz zemlje.</w:t>
      </w:r>
    </w:p>
    <w:p w:rsidR="00330785" w:rsidRDefault="00330785" w:rsidP="00330785">
      <w:pPr>
        <w:jc w:val="both"/>
        <w:rPr>
          <w:sz w:val="28"/>
        </w:rPr>
      </w:pPr>
    </w:p>
    <w:p w:rsidR="00330785" w:rsidRPr="008F648A" w:rsidRDefault="00330785" w:rsidP="00330785">
      <w:pPr>
        <w:jc w:val="both"/>
        <w:rPr>
          <w:color w:val="FF0000"/>
          <w:sz w:val="28"/>
        </w:rPr>
      </w:pPr>
      <w:r w:rsidRPr="008F648A">
        <w:rPr>
          <w:color w:val="FF0000"/>
          <w:sz w:val="28"/>
        </w:rPr>
        <w:t>Če nimate fižola, posadite paradižnik ali korenje ali solato … karkoli.</w:t>
      </w:r>
    </w:p>
    <w:p w:rsidR="00B45894" w:rsidRDefault="00B45894" w:rsidP="00330785">
      <w:pPr>
        <w:jc w:val="both"/>
        <w:rPr>
          <w:sz w:val="28"/>
        </w:rPr>
      </w:pPr>
    </w:p>
    <w:p w:rsidR="00B45894" w:rsidRPr="00330785" w:rsidRDefault="00B45894" w:rsidP="001E0F9A">
      <w:pPr>
        <w:shd w:val="clear" w:color="auto" w:fill="C5E0B3" w:themeFill="accent6" w:themeFillTint="66"/>
        <w:jc w:val="both"/>
        <w:rPr>
          <w:sz w:val="28"/>
        </w:rPr>
      </w:pPr>
      <w:r>
        <w:rPr>
          <w:sz w:val="28"/>
        </w:rPr>
        <w:t xml:space="preserve">Če pa ste zainteresirani za poskuse, lahko posadite dva fižolčka in enega date v </w:t>
      </w:r>
      <w:r w:rsidRPr="005E078F">
        <w:rPr>
          <w:b/>
          <w:sz w:val="28"/>
        </w:rPr>
        <w:t>temo</w:t>
      </w:r>
      <w:r>
        <w:rPr>
          <w:sz w:val="28"/>
        </w:rPr>
        <w:t xml:space="preserve"> (npr. v omaro), enega pa na </w:t>
      </w:r>
      <w:r w:rsidRPr="005E078F">
        <w:rPr>
          <w:b/>
          <w:sz w:val="28"/>
        </w:rPr>
        <w:t>okensko polico</w:t>
      </w:r>
      <w:r>
        <w:rPr>
          <w:sz w:val="28"/>
        </w:rPr>
        <w:t xml:space="preserve">. Tako bo otrok še bolje razumel, da rastline za rast potrebujejo svetlobo. </w:t>
      </w:r>
    </w:p>
    <w:sectPr w:rsidR="00B45894" w:rsidRPr="0033078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5BC" w:rsidRDefault="00B065BC" w:rsidP="00917EA9">
      <w:pPr>
        <w:spacing w:after="0" w:line="240" w:lineRule="auto"/>
      </w:pPr>
      <w:r>
        <w:separator/>
      </w:r>
    </w:p>
  </w:endnote>
  <w:endnote w:type="continuationSeparator" w:id="0">
    <w:p w:rsidR="00B065BC" w:rsidRDefault="00B065BC" w:rsidP="00917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5BC" w:rsidRDefault="00B065BC" w:rsidP="00917EA9">
      <w:pPr>
        <w:spacing w:after="0" w:line="240" w:lineRule="auto"/>
      </w:pPr>
      <w:r>
        <w:separator/>
      </w:r>
    </w:p>
  </w:footnote>
  <w:footnote w:type="continuationSeparator" w:id="0">
    <w:p w:rsidR="00B065BC" w:rsidRDefault="00B065BC" w:rsidP="00917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EA9" w:rsidRDefault="00917EA9" w:rsidP="00917EA9">
    <w:pPr>
      <w:pStyle w:val="Glava"/>
      <w:jc w:val="center"/>
    </w:pPr>
    <w:r>
      <w:t>SPOZNAVANJE OKOLJA</w:t>
    </w:r>
  </w:p>
  <w:p w:rsidR="00917EA9" w:rsidRDefault="00A820EF" w:rsidP="00917EA9">
    <w:pPr>
      <w:pStyle w:val="Glava"/>
      <w:jc w:val="center"/>
    </w:pPr>
    <w:r>
      <w:t>Torek</w:t>
    </w:r>
    <w:r w:rsidR="00AE21BF">
      <w:t>, 2</w:t>
    </w:r>
    <w:r>
      <w:t>1</w:t>
    </w:r>
    <w:r w:rsidR="00917EA9">
      <w:t>. 4. 2020</w:t>
    </w:r>
  </w:p>
  <w:p w:rsidR="00917EA9" w:rsidRDefault="00917EA9" w:rsidP="00917EA9">
    <w:pPr>
      <w:pStyle w:val="Glava"/>
      <w:jc w:val="center"/>
    </w:pPr>
    <w:r>
      <w:t>Tema: Zmorem narediti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1E"/>
    <w:rsid w:val="00184B6E"/>
    <w:rsid w:val="00196AFB"/>
    <w:rsid w:val="001E0F9A"/>
    <w:rsid w:val="002A51A0"/>
    <w:rsid w:val="0031140B"/>
    <w:rsid w:val="00330785"/>
    <w:rsid w:val="003920D1"/>
    <w:rsid w:val="003E6E1E"/>
    <w:rsid w:val="00407607"/>
    <w:rsid w:val="004B6456"/>
    <w:rsid w:val="005E078F"/>
    <w:rsid w:val="00734F4D"/>
    <w:rsid w:val="007B581A"/>
    <w:rsid w:val="00870BCB"/>
    <w:rsid w:val="008E1315"/>
    <w:rsid w:val="008F648A"/>
    <w:rsid w:val="00917EA9"/>
    <w:rsid w:val="00930D49"/>
    <w:rsid w:val="0095091D"/>
    <w:rsid w:val="00A820EF"/>
    <w:rsid w:val="00AE21BF"/>
    <w:rsid w:val="00B065BC"/>
    <w:rsid w:val="00B45894"/>
    <w:rsid w:val="00BA5C21"/>
    <w:rsid w:val="00E8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7DB0E"/>
  <w15:chartTrackingRefBased/>
  <w15:docId w15:val="{B9FD15B2-E8AF-4585-BC4A-6DC18947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1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17EA9"/>
  </w:style>
  <w:style w:type="paragraph" w:styleId="Noga">
    <w:name w:val="footer"/>
    <w:basedOn w:val="Navaden"/>
    <w:link w:val="NogaZnak"/>
    <w:uiPriority w:val="99"/>
    <w:unhideWhenUsed/>
    <w:rsid w:val="00917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17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Malešič</dc:creator>
  <cp:keywords/>
  <dc:description/>
  <cp:lastModifiedBy>Petra Malešič</cp:lastModifiedBy>
  <cp:revision>22</cp:revision>
  <dcterms:created xsi:type="dcterms:W3CDTF">2020-04-13T12:47:00Z</dcterms:created>
  <dcterms:modified xsi:type="dcterms:W3CDTF">2020-04-19T07:42:00Z</dcterms:modified>
</cp:coreProperties>
</file>