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66" w:rsidRDefault="00387715" w:rsidP="008440EE">
      <w:pPr>
        <w:pBdr>
          <w:bottom w:val="single" w:sz="12" w:space="1" w:color="auto"/>
        </w:pBdr>
        <w:rPr>
          <w:b/>
        </w:rPr>
      </w:pPr>
      <w:bookmarkStart w:id="0" w:name="_GoBack"/>
      <w:r>
        <w:rPr>
          <w:b/>
        </w:rPr>
        <w:t xml:space="preserve">PPVI II, III A                 </w:t>
      </w:r>
      <w:r w:rsidR="007B57DA">
        <w:rPr>
          <w:b/>
        </w:rPr>
        <w:t xml:space="preserve">                                                                      GLASBENA VZGOJA IN LIKOVNA VZGOJA</w:t>
      </w:r>
    </w:p>
    <w:bookmarkEnd w:id="0"/>
    <w:p w:rsidR="00387715" w:rsidRDefault="00387715" w:rsidP="00387715">
      <w:pPr>
        <w:jc w:val="center"/>
        <w:rPr>
          <w:b/>
        </w:rPr>
      </w:pPr>
    </w:p>
    <w:p w:rsidR="00387715" w:rsidRPr="00387715" w:rsidRDefault="00DD160C" w:rsidP="0038771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IZDELAVA </w:t>
      </w:r>
      <w:r w:rsidR="008440EE">
        <w:rPr>
          <w:b/>
          <w:sz w:val="28"/>
          <w:szCs w:val="28"/>
        </w:rPr>
        <w:t>CAJONA</w:t>
      </w:r>
    </w:p>
    <w:p w:rsidR="00387715" w:rsidRPr="00387715" w:rsidRDefault="00387715" w:rsidP="00387715">
      <w:pPr>
        <w:jc w:val="center"/>
        <w:rPr>
          <w:b/>
        </w:rPr>
      </w:pPr>
    </w:p>
    <w:tbl>
      <w:tblPr>
        <w:tblStyle w:val="Tabelamrea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6628"/>
      </w:tblGrid>
      <w:tr w:rsidR="008440EE" w:rsidTr="001B20D7">
        <w:trPr>
          <w:trHeight w:val="816"/>
        </w:trPr>
        <w:tc>
          <w:tcPr>
            <w:tcW w:w="2660" w:type="dxa"/>
            <w:gridSpan w:val="2"/>
          </w:tcPr>
          <w:p w:rsidR="008440EE" w:rsidRDefault="008440EE" w:rsidP="008440EE">
            <w:pPr>
              <w:jc w:val="both"/>
              <w:rPr>
                <w:b/>
              </w:rPr>
            </w:pPr>
            <w:r w:rsidRPr="00BF0466">
              <w:rPr>
                <w:b/>
              </w:rPr>
              <w:t>Likovno področje:</w:t>
            </w:r>
          </w:p>
        </w:tc>
        <w:tc>
          <w:tcPr>
            <w:tcW w:w="6628" w:type="dxa"/>
          </w:tcPr>
          <w:p w:rsidR="008440EE" w:rsidRDefault="008440EE" w:rsidP="008440EE">
            <w:r w:rsidRPr="00392816">
              <w:t>Prostorsko oblikovanje/slikanje/</w:t>
            </w:r>
            <w:r>
              <w:t>risanje</w:t>
            </w:r>
            <w:r w:rsidRPr="00392816">
              <w:t xml:space="preserve"> (kombinirano)</w:t>
            </w:r>
          </w:p>
        </w:tc>
      </w:tr>
      <w:tr w:rsidR="008440EE" w:rsidTr="001B20D7">
        <w:trPr>
          <w:trHeight w:val="816"/>
        </w:trPr>
        <w:tc>
          <w:tcPr>
            <w:tcW w:w="1668" w:type="dxa"/>
            <w:vMerge w:val="restart"/>
          </w:tcPr>
          <w:p w:rsidR="008440EE" w:rsidRDefault="001B20D7" w:rsidP="008440EE">
            <w:pPr>
              <w:jc w:val="both"/>
            </w:pPr>
            <w:r>
              <w:rPr>
                <w:b/>
              </w:rPr>
              <w:t>C</w:t>
            </w:r>
            <w:r w:rsidR="008440EE" w:rsidRPr="00BF0466">
              <w:rPr>
                <w:b/>
              </w:rPr>
              <w:t>ilj</w:t>
            </w:r>
            <w:r>
              <w:rPr>
                <w:b/>
              </w:rPr>
              <w:t xml:space="preserve"> pri likovni vzgoji</w:t>
            </w:r>
            <w:r w:rsidR="008440EE" w:rsidRPr="00BF0466">
              <w:rPr>
                <w:b/>
              </w:rPr>
              <w:t>:</w:t>
            </w:r>
          </w:p>
        </w:tc>
        <w:tc>
          <w:tcPr>
            <w:tcW w:w="992" w:type="dxa"/>
          </w:tcPr>
          <w:p w:rsidR="008440EE" w:rsidRDefault="008440EE" w:rsidP="008440EE">
            <w:pPr>
              <w:jc w:val="both"/>
            </w:pPr>
            <w:r>
              <w:rPr>
                <w:b/>
              </w:rPr>
              <w:t>PPVI II:</w:t>
            </w:r>
            <w:r>
              <w:t xml:space="preserve"> </w:t>
            </w:r>
          </w:p>
        </w:tc>
        <w:tc>
          <w:tcPr>
            <w:tcW w:w="6628" w:type="dxa"/>
          </w:tcPr>
          <w:p w:rsidR="008440EE" w:rsidRDefault="008440EE" w:rsidP="008440EE">
            <w:pPr>
              <w:jc w:val="both"/>
            </w:pPr>
            <w:r>
              <w:t>Razvijajo opazovanje, zaznavanje, pomnjenje in domišlijo; Sproščajo čustvene napetosti in doživljajo rezultate svojega dela; Poimenujejo in uporabijo različne risarske ali slikarske materiale.</w:t>
            </w:r>
          </w:p>
        </w:tc>
      </w:tr>
      <w:tr w:rsidR="008440EE" w:rsidTr="001B20D7">
        <w:trPr>
          <w:trHeight w:val="816"/>
        </w:trPr>
        <w:tc>
          <w:tcPr>
            <w:tcW w:w="1668" w:type="dxa"/>
            <w:vMerge/>
          </w:tcPr>
          <w:p w:rsidR="008440EE" w:rsidRPr="00BF0466" w:rsidRDefault="008440EE" w:rsidP="008440EE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8440EE" w:rsidRPr="00DA0DBF" w:rsidRDefault="008440EE" w:rsidP="008440EE">
            <w:pPr>
              <w:jc w:val="both"/>
            </w:pPr>
            <w:r>
              <w:rPr>
                <w:b/>
              </w:rPr>
              <w:t xml:space="preserve">PPVI III: </w:t>
            </w:r>
          </w:p>
        </w:tc>
        <w:tc>
          <w:tcPr>
            <w:tcW w:w="6628" w:type="dxa"/>
          </w:tcPr>
          <w:p w:rsidR="008440EE" w:rsidRPr="00DA0DBF" w:rsidRDefault="008440EE" w:rsidP="008440EE">
            <w:pPr>
              <w:jc w:val="both"/>
            </w:pPr>
            <w:r>
              <w:t>Razvijajo opazovanje, zaznavanje, pomnjenje in domišlijo; Sproščajo čustvene napetosti in doživljajo rezultate svojega dela; Poimenujejo in uporabijo različne risarske ali slikarske materiale.</w:t>
            </w:r>
          </w:p>
        </w:tc>
      </w:tr>
      <w:tr w:rsidR="008440EE" w:rsidTr="001B20D7">
        <w:tc>
          <w:tcPr>
            <w:tcW w:w="1668" w:type="dxa"/>
          </w:tcPr>
          <w:p w:rsidR="008440EE" w:rsidRPr="00BF0466" w:rsidRDefault="008440EE" w:rsidP="008440EE">
            <w:pPr>
              <w:jc w:val="both"/>
              <w:rPr>
                <w:b/>
              </w:rPr>
            </w:pPr>
            <w:r w:rsidRPr="00BF0466">
              <w:rPr>
                <w:b/>
              </w:rPr>
              <w:t>Motiv:</w:t>
            </w:r>
          </w:p>
        </w:tc>
        <w:tc>
          <w:tcPr>
            <w:tcW w:w="7620" w:type="dxa"/>
            <w:gridSpan w:val="2"/>
          </w:tcPr>
          <w:p w:rsidR="008440EE" w:rsidRDefault="008440EE" w:rsidP="008440EE">
            <w:pPr>
              <w:jc w:val="both"/>
            </w:pPr>
            <w:r>
              <w:t>Glasbeni instrument (CAJON)</w:t>
            </w:r>
          </w:p>
        </w:tc>
      </w:tr>
      <w:tr w:rsidR="008440EE" w:rsidTr="001B20D7">
        <w:tc>
          <w:tcPr>
            <w:tcW w:w="1668" w:type="dxa"/>
          </w:tcPr>
          <w:p w:rsidR="008440EE" w:rsidRPr="00BF0466" w:rsidRDefault="008440EE" w:rsidP="008440EE">
            <w:pPr>
              <w:jc w:val="both"/>
              <w:rPr>
                <w:b/>
              </w:rPr>
            </w:pPr>
            <w:r>
              <w:rPr>
                <w:b/>
              </w:rPr>
              <w:t>Naloga:</w:t>
            </w:r>
          </w:p>
        </w:tc>
        <w:tc>
          <w:tcPr>
            <w:tcW w:w="7620" w:type="dxa"/>
            <w:gridSpan w:val="2"/>
          </w:tcPr>
          <w:p w:rsidR="008440EE" w:rsidRDefault="008440EE" w:rsidP="008440EE">
            <w:pPr>
              <w:jc w:val="both"/>
            </w:pPr>
            <w:r>
              <w:t>Učenec izdela cajon in z njim sledi ritmu najljubše pesmi</w:t>
            </w:r>
          </w:p>
        </w:tc>
      </w:tr>
      <w:tr w:rsidR="008440EE" w:rsidTr="001B20D7">
        <w:tc>
          <w:tcPr>
            <w:tcW w:w="1668" w:type="dxa"/>
          </w:tcPr>
          <w:p w:rsidR="001B20D7" w:rsidRDefault="008440EE" w:rsidP="008440EE">
            <w:pPr>
              <w:jc w:val="both"/>
              <w:rPr>
                <w:b/>
              </w:rPr>
            </w:pPr>
            <w:r w:rsidRPr="00BF0466">
              <w:rPr>
                <w:b/>
              </w:rPr>
              <w:t xml:space="preserve">Materiali </w:t>
            </w:r>
          </w:p>
          <w:p w:rsidR="008440EE" w:rsidRPr="00BF0466" w:rsidRDefault="008440EE" w:rsidP="008440EE">
            <w:pPr>
              <w:jc w:val="both"/>
              <w:rPr>
                <w:b/>
              </w:rPr>
            </w:pPr>
            <w:r w:rsidRPr="00BF0466">
              <w:rPr>
                <w:b/>
              </w:rPr>
              <w:t>in orodja:</w:t>
            </w:r>
          </w:p>
        </w:tc>
        <w:tc>
          <w:tcPr>
            <w:tcW w:w="7620" w:type="dxa"/>
            <w:gridSpan w:val="2"/>
          </w:tcPr>
          <w:p w:rsidR="001B20D7" w:rsidRDefault="008440EE" w:rsidP="0074521A">
            <w:pPr>
              <w:jc w:val="both"/>
            </w:pPr>
            <w:r>
              <w:t>Trša kartonska škatla, škarje, žica, zveneč</w:t>
            </w:r>
            <w:r w:rsidR="001B20D7">
              <w:t xml:space="preserve">i predmeti (zvončki, kraguljčki </w:t>
            </w:r>
            <w:r>
              <w:t>...)</w:t>
            </w:r>
            <w:r w:rsidR="0074521A">
              <w:t>, pripomočki za poslikavo (flomastri ali voščenke ali vodene/tempera barve)</w:t>
            </w:r>
            <w:r w:rsidR="00725995">
              <w:t>, zaščitna sredstva</w:t>
            </w:r>
          </w:p>
        </w:tc>
      </w:tr>
    </w:tbl>
    <w:p w:rsidR="007B57DA" w:rsidRDefault="007B57DA" w:rsidP="00CB79A8">
      <w:pPr>
        <w:jc w:val="both"/>
        <w:rPr>
          <w:b/>
        </w:rPr>
      </w:pPr>
    </w:p>
    <w:p w:rsidR="00CB70E2" w:rsidRPr="00EF4E42" w:rsidRDefault="007B57DA" w:rsidP="00CB79A8">
      <w:pPr>
        <w:jc w:val="both"/>
        <w:rPr>
          <w:b/>
          <w:sz w:val="24"/>
          <w:u w:val="single"/>
        </w:rPr>
      </w:pPr>
      <w:r w:rsidRPr="00EF4E42">
        <w:rPr>
          <w:b/>
          <w:sz w:val="24"/>
          <w:u w:val="single"/>
        </w:rPr>
        <w:t>NAVODILA ZA DELO:</w:t>
      </w:r>
    </w:p>
    <w:p w:rsidR="008440EE" w:rsidRPr="00EF4E42" w:rsidRDefault="00C64302" w:rsidP="008440EE">
      <w:pPr>
        <w:rPr>
          <w:sz w:val="24"/>
        </w:rPr>
      </w:pPr>
      <w:r w:rsidRPr="00EF4E42">
        <w:rPr>
          <w:sz w:val="24"/>
        </w:rPr>
        <w:t xml:space="preserve">Danes boste skupaj s starši izdelali svoj cajon. </w:t>
      </w:r>
    </w:p>
    <w:p w:rsidR="008440EE" w:rsidRPr="00EF4E42" w:rsidRDefault="00C64302" w:rsidP="008440EE">
      <w:pPr>
        <w:pStyle w:val="Odstavekseznama"/>
        <w:numPr>
          <w:ilvl w:val="0"/>
          <w:numId w:val="6"/>
        </w:numPr>
        <w:spacing w:after="160" w:line="259" w:lineRule="auto"/>
        <w:rPr>
          <w:sz w:val="24"/>
        </w:rPr>
      </w:pPr>
      <w:r w:rsidRPr="00EF4E42">
        <w:rPr>
          <w:sz w:val="24"/>
        </w:rPr>
        <w:t>O</w:t>
      </w:r>
      <w:r w:rsidR="001B20D7" w:rsidRPr="00EF4E42">
        <w:rPr>
          <w:sz w:val="24"/>
        </w:rPr>
        <w:t>b pomoči starša na sredini</w:t>
      </w:r>
      <w:r w:rsidRPr="00EF4E42">
        <w:rPr>
          <w:sz w:val="24"/>
        </w:rPr>
        <w:t xml:space="preserve"> izreži krog. Krog si lahko pomagaš narisati z loncem</w:t>
      </w:r>
      <w:r w:rsidR="001B20D7" w:rsidRPr="00EF4E42">
        <w:rPr>
          <w:sz w:val="24"/>
        </w:rPr>
        <w:t>.</w:t>
      </w:r>
    </w:p>
    <w:p w:rsidR="001B20D7" w:rsidRDefault="001B20D7" w:rsidP="001B20D7">
      <w:pPr>
        <w:pStyle w:val="Odstavekseznama"/>
        <w:spacing w:after="160" w:line="259" w:lineRule="auto"/>
      </w:pPr>
      <w:r>
        <w:rPr>
          <w:noProof/>
          <w:lang w:eastAsia="sl-SI"/>
        </w:rPr>
        <w:drawing>
          <wp:inline distT="0" distB="0" distL="0" distR="0" wp14:anchorId="1CAB0E18" wp14:editId="6948615E">
            <wp:extent cx="3693215" cy="3267075"/>
            <wp:effectExtent l="0" t="0" r="2540" b="0"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810" t="17938" r="37501" b="21191"/>
                    <a:stretch/>
                  </pic:blipFill>
                  <pic:spPr bwMode="auto">
                    <a:xfrm>
                      <a:off x="0" y="0"/>
                      <a:ext cx="3721777" cy="3292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0EE" w:rsidRDefault="008440EE" w:rsidP="008440EE">
      <w:pPr>
        <w:pStyle w:val="Odstavekseznama"/>
      </w:pPr>
    </w:p>
    <w:p w:rsidR="008440EE" w:rsidRDefault="008440EE" w:rsidP="008440EE">
      <w:pPr>
        <w:pStyle w:val="Odstavekseznama"/>
      </w:pPr>
    </w:p>
    <w:p w:rsidR="008440EE" w:rsidRDefault="008440EE" w:rsidP="008440EE">
      <w:pPr>
        <w:pStyle w:val="Odstavekseznama"/>
      </w:pPr>
    </w:p>
    <w:p w:rsidR="008440EE" w:rsidRPr="00EF4E42" w:rsidRDefault="00045C9B" w:rsidP="00C64302">
      <w:pPr>
        <w:pStyle w:val="Odstavekseznama"/>
        <w:numPr>
          <w:ilvl w:val="0"/>
          <w:numId w:val="6"/>
        </w:numPr>
        <w:rPr>
          <w:noProof/>
          <w:sz w:val="24"/>
          <w:lang w:eastAsia="sl-SI"/>
        </w:rPr>
      </w:pPr>
      <w:r w:rsidRPr="00EF4E42">
        <w:rPr>
          <w:noProof/>
          <w:sz w:val="24"/>
          <w:lang w:eastAsia="sl-SI"/>
        </w:rPr>
        <w:t>Odpri škatlo in v sredino namesti žico, na katero si namestil zveneče predmete. Pomagaj si s slikami.</w:t>
      </w:r>
    </w:p>
    <w:p w:rsidR="004664F3" w:rsidRDefault="00045C9B" w:rsidP="00045C9B">
      <w:pPr>
        <w:pStyle w:val="Odstavekseznama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3943350" cy="25985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490" cy="260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E42" w:rsidRDefault="00EF4E42" w:rsidP="00045C9B">
      <w:pPr>
        <w:pStyle w:val="Odstavekseznama"/>
        <w:rPr>
          <w:noProof/>
          <w:sz w:val="24"/>
          <w:lang w:eastAsia="sl-SI"/>
        </w:rPr>
      </w:pPr>
      <w:r>
        <w:rPr>
          <w:noProof/>
          <w:sz w:val="24"/>
          <w:lang w:eastAsia="sl-SI"/>
        </w:rPr>
        <w:t xml:space="preserve">                     </w:t>
      </w:r>
    </w:p>
    <w:p w:rsidR="00EF4E42" w:rsidRDefault="00EF4E42" w:rsidP="00045C9B">
      <w:pPr>
        <w:pStyle w:val="Odstavekseznama"/>
        <w:rPr>
          <w:noProof/>
          <w:sz w:val="24"/>
          <w:lang w:eastAsia="sl-SI"/>
        </w:rPr>
      </w:pPr>
    </w:p>
    <w:p w:rsidR="00EF4E42" w:rsidRDefault="00EF4E42" w:rsidP="00045C9B">
      <w:pPr>
        <w:pStyle w:val="Odstavekseznama"/>
        <w:rPr>
          <w:noProof/>
          <w:sz w:val="24"/>
          <w:lang w:eastAsia="sl-SI"/>
        </w:rPr>
      </w:pPr>
    </w:p>
    <w:p w:rsidR="00045C9B" w:rsidRPr="00EF4E42" w:rsidRDefault="00045C9B" w:rsidP="00EF4E42">
      <w:pPr>
        <w:rPr>
          <w:noProof/>
          <w:sz w:val="24"/>
          <w:lang w:eastAsia="sl-SI"/>
        </w:rPr>
      </w:pPr>
      <w:r w:rsidRPr="00EF4E42">
        <w:rPr>
          <w:noProof/>
          <w:sz w:val="24"/>
          <w:lang w:eastAsia="sl-SI"/>
        </w:rPr>
        <w:t>Žic</w:t>
      </w:r>
      <w:r w:rsidR="00EF4E42" w:rsidRPr="00EF4E42">
        <w:rPr>
          <w:noProof/>
          <w:sz w:val="24"/>
          <w:lang w:eastAsia="sl-SI"/>
        </w:rPr>
        <w:t>o</w:t>
      </w:r>
      <w:r w:rsidRPr="00EF4E42">
        <w:rPr>
          <w:noProof/>
          <w:sz w:val="24"/>
          <w:lang w:eastAsia="sl-SI"/>
        </w:rPr>
        <w:t xml:space="preserve"> napelji kot kaže </w:t>
      </w:r>
      <w:r w:rsidR="00EF4E42" w:rsidRPr="00EF4E42">
        <w:rPr>
          <w:noProof/>
          <w:sz w:val="24"/>
          <w:lang w:eastAsia="sl-SI"/>
        </w:rPr>
        <w:t xml:space="preserve">spodnja </w:t>
      </w:r>
      <w:r w:rsidRPr="00EF4E42">
        <w:rPr>
          <w:noProof/>
          <w:sz w:val="24"/>
          <w:lang w:eastAsia="sl-SI"/>
        </w:rPr>
        <w:t xml:space="preserve">slika. </w:t>
      </w:r>
    </w:p>
    <w:p w:rsidR="004664F3" w:rsidRDefault="004664F3" w:rsidP="008440EE">
      <w:pPr>
        <w:pStyle w:val="Odstavekseznama"/>
        <w:jc w:val="center"/>
      </w:pPr>
    </w:p>
    <w:p w:rsidR="00EF4E42" w:rsidRDefault="00EF4E42" w:rsidP="008440EE">
      <w:pPr>
        <w:pStyle w:val="Odstavekseznama"/>
        <w:jc w:val="center"/>
      </w:pPr>
    </w:p>
    <w:p w:rsidR="00EF4E42" w:rsidRDefault="00EF4E42" w:rsidP="008440EE">
      <w:pPr>
        <w:pStyle w:val="Odstavekseznama"/>
        <w:jc w:val="center"/>
      </w:pPr>
    </w:p>
    <w:p w:rsidR="003155BC" w:rsidRDefault="003155BC" w:rsidP="003155BC">
      <w:pPr>
        <w:pStyle w:val="Odstavekseznama"/>
      </w:pPr>
      <w:r>
        <w:rPr>
          <w:noProof/>
          <w:lang w:eastAsia="sl-SI"/>
        </w:rPr>
        <w:drawing>
          <wp:inline distT="0" distB="0" distL="0" distR="0">
            <wp:extent cx="3695700" cy="233122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531" cy="23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E42" w:rsidRDefault="00EF4E42" w:rsidP="003155BC">
      <w:pPr>
        <w:pStyle w:val="Odstavekseznama"/>
      </w:pPr>
    </w:p>
    <w:p w:rsidR="00EF4E42" w:rsidRDefault="00EF4E42" w:rsidP="003155BC">
      <w:pPr>
        <w:pStyle w:val="Odstavekseznama"/>
      </w:pPr>
    </w:p>
    <w:p w:rsidR="00EF4E42" w:rsidRDefault="00EF4E42" w:rsidP="003155BC">
      <w:pPr>
        <w:pStyle w:val="Odstavekseznama"/>
      </w:pPr>
    </w:p>
    <w:p w:rsidR="00EF4E42" w:rsidRDefault="00EF4E42" w:rsidP="003155BC">
      <w:pPr>
        <w:pStyle w:val="Odstavekseznama"/>
      </w:pPr>
    </w:p>
    <w:p w:rsidR="00EF4E42" w:rsidRDefault="00EF4E42" w:rsidP="003155BC">
      <w:pPr>
        <w:pStyle w:val="Odstavekseznama"/>
      </w:pPr>
    </w:p>
    <w:p w:rsidR="00EF4E42" w:rsidRDefault="00EF4E42" w:rsidP="003155BC">
      <w:pPr>
        <w:pStyle w:val="Odstavekseznama"/>
      </w:pPr>
    </w:p>
    <w:p w:rsidR="008F6A39" w:rsidRDefault="008F6A39" w:rsidP="003155BC">
      <w:pPr>
        <w:pStyle w:val="Odstavekseznama"/>
      </w:pPr>
    </w:p>
    <w:p w:rsidR="008440EE" w:rsidRPr="00EF4E42" w:rsidRDefault="008F6A39" w:rsidP="008440EE">
      <w:pPr>
        <w:pStyle w:val="Odstavekseznama"/>
        <w:numPr>
          <w:ilvl w:val="0"/>
          <w:numId w:val="6"/>
        </w:numPr>
        <w:spacing w:after="160" w:line="259" w:lineRule="auto"/>
        <w:rPr>
          <w:sz w:val="24"/>
        </w:rPr>
      </w:pPr>
      <w:r w:rsidRPr="00EF4E42">
        <w:rPr>
          <w:sz w:val="24"/>
        </w:rPr>
        <w:lastRenderedPageBreak/>
        <w:t>Zapri škatlo in jo zalepi</w:t>
      </w:r>
      <w:r w:rsidR="003155BC" w:rsidRPr="00EF4E42">
        <w:rPr>
          <w:sz w:val="24"/>
        </w:rPr>
        <w:t>.</w:t>
      </w:r>
      <w:r w:rsidRPr="00EF4E42">
        <w:rPr>
          <w:sz w:val="24"/>
        </w:rPr>
        <w:t xml:space="preserve"> Svoj cajon poljubno okrasi.</w:t>
      </w:r>
      <w:r w:rsidR="003155BC" w:rsidRPr="00EF4E42">
        <w:rPr>
          <w:sz w:val="24"/>
        </w:rPr>
        <w:t xml:space="preserve"> Uporabi</w:t>
      </w:r>
      <w:r w:rsidRPr="00EF4E42">
        <w:rPr>
          <w:sz w:val="24"/>
        </w:rPr>
        <w:t>š</w:t>
      </w:r>
      <w:r w:rsidR="003155BC" w:rsidRPr="00EF4E42">
        <w:rPr>
          <w:sz w:val="24"/>
        </w:rPr>
        <w:t xml:space="preserve"> lahko tempera/vodene barve, flomastre, voščenke ali druge pripomočke.</w:t>
      </w:r>
    </w:p>
    <w:p w:rsidR="008440EE" w:rsidRDefault="008440EE" w:rsidP="008440EE">
      <w:pPr>
        <w:pStyle w:val="Odstavekseznama"/>
        <w:rPr>
          <w:noProof/>
          <w:lang w:eastAsia="sl-SI"/>
        </w:rPr>
      </w:pPr>
    </w:p>
    <w:p w:rsidR="008440EE" w:rsidRDefault="008440EE" w:rsidP="008440EE">
      <w:pPr>
        <w:pStyle w:val="Odstavekseznama"/>
        <w:jc w:val="center"/>
      </w:pPr>
      <w:r>
        <w:rPr>
          <w:noProof/>
          <w:lang w:eastAsia="sl-SI"/>
        </w:rPr>
        <w:drawing>
          <wp:inline distT="0" distB="0" distL="0" distR="0" wp14:anchorId="05AC5BBD" wp14:editId="40480D32">
            <wp:extent cx="2295045" cy="29043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408" t="32935" r="48909" b="25015"/>
                    <a:stretch/>
                  </pic:blipFill>
                  <pic:spPr bwMode="auto">
                    <a:xfrm>
                      <a:off x="0" y="0"/>
                      <a:ext cx="2328038" cy="2946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4E42" w:rsidRDefault="00EF4E42" w:rsidP="008440EE">
      <w:pPr>
        <w:pStyle w:val="Odstavekseznama"/>
        <w:jc w:val="center"/>
      </w:pPr>
    </w:p>
    <w:p w:rsidR="00EF4E42" w:rsidRDefault="00EF4E42" w:rsidP="008440EE">
      <w:pPr>
        <w:pStyle w:val="Odstavekseznama"/>
        <w:jc w:val="center"/>
      </w:pPr>
    </w:p>
    <w:p w:rsidR="00EF4E42" w:rsidRDefault="00EF4E42" w:rsidP="008440EE">
      <w:pPr>
        <w:pStyle w:val="Odstavekseznama"/>
        <w:jc w:val="center"/>
      </w:pPr>
    </w:p>
    <w:p w:rsidR="008440EE" w:rsidRDefault="008F6A39" w:rsidP="00EF4E42">
      <w:pPr>
        <w:pStyle w:val="Odstavekseznama"/>
        <w:numPr>
          <w:ilvl w:val="0"/>
          <w:numId w:val="6"/>
        </w:numPr>
        <w:rPr>
          <w:sz w:val="24"/>
        </w:rPr>
      </w:pPr>
      <w:r w:rsidRPr="00EF4E42">
        <w:rPr>
          <w:sz w:val="24"/>
        </w:rPr>
        <w:t xml:space="preserve">Izberi si </w:t>
      </w:r>
      <w:r w:rsidR="003155BC" w:rsidRPr="00EF4E42">
        <w:rPr>
          <w:sz w:val="24"/>
        </w:rPr>
        <w:t>najljubšo pesem in jo</w:t>
      </w:r>
      <w:r w:rsidRPr="00EF4E42">
        <w:rPr>
          <w:sz w:val="24"/>
        </w:rPr>
        <w:t xml:space="preserve"> spremljaj s svojim novim inštrumentom</w:t>
      </w:r>
      <w:r w:rsidR="003155BC" w:rsidRPr="00EF4E42">
        <w:rPr>
          <w:sz w:val="24"/>
        </w:rPr>
        <w:t xml:space="preserve">. </w:t>
      </w:r>
    </w:p>
    <w:p w:rsidR="00057796" w:rsidRPr="00057796" w:rsidRDefault="00057796" w:rsidP="00057796">
      <w:pPr>
        <w:rPr>
          <w:sz w:val="24"/>
        </w:rPr>
      </w:pPr>
    </w:p>
    <w:p w:rsidR="00EF4E42" w:rsidRDefault="00057796" w:rsidP="00EF4E42">
      <w:pPr>
        <w:pStyle w:val="Odstavekseznama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Na spodnji povezavi poglej kakšne ritme ustvarjajo mojstri na </w:t>
      </w:r>
      <w:proofErr w:type="spellStart"/>
      <w:r>
        <w:rPr>
          <w:sz w:val="24"/>
        </w:rPr>
        <w:t>cajon</w:t>
      </w:r>
      <w:proofErr w:type="spellEnd"/>
      <w:r>
        <w:rPr>
          <w:sz w:val="24"/>
        </w:rPr>
        <w:t>.</w:t>
      </w:r>
    </w:p>
    <w:p w:rsidR="00057796" w:rsidRPr="00057796" w:rsidRDefault="00057796" w:rsidP="00057796">
      <w:pPr>
        <w:ind w:left="360"/>
        <w:rPr>
          <w:sz w:val="24"/>
        </w:rPr>
      </w:pPr>
      <w:hyperlink r:id="rId10" w:history="1">
        <w:r w:rsidRPr="00057796">
          <w:rPr>
            <w:rStyle w:val="Hiperpovezava"/>
            <w:sz w:val="24"/>
          </w:rPr>
          <w:t>https://www.youtube.com/watch?v=DX3VwDKX4Gc&amp;list=TLPQMTcwNDIwMjB523ArWrw88A&amp;index=3</w:t>
        </w:r>
      </w:hyperlink>
    </w:p>
    <w:sectPr w:rsidR="00057796" w:rsidRPr="00057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AA1"/>
    <w:multiLevelType w:val="hybridMultilevel"/>
    <w:tmpl w:val="BDAAD5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C12AE"/>
    <w:multiLevelType w:val="hybridMultilevel"/>
    <w:tmpl w:val="AD5670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53651"/>
    <w:multiLevelType w:val="hybridMultilevel"/>
    <w:tmpl w:val="180A7B0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DC1BF3"/>
    <w:multiLevelType w:val="hybridMultilevel"/>
    <w:tmpl w:val="267CABC6"/>
    <w:lvl w:ilvl="0" w:tplc="7B5CDBA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74515F6"/>
    <w:multiLevelType w:val="hybridMultilevel"/>
    <w:tmpl w:val="6D968B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97D"/>
    <w:multiLevelType w:val="hybridMultilevel"/>
    <w:tmpl w:val="069CEA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76"/>
    <w:rsid w:val="00045C9B"/>
    <w:rsid w:val="00057796"/>
    <w:rsid w:val="000B0273"/>
    <w:rsid w:val="000F5C6C"/>
    <w:rsid w:val="00100A5F"/>
    <w:rsid w:val="00142489"/>
    <w:rsid w:val="001B20D7"/>
    <w:rsid w:val="003155BC"/>
    <w:rsid w:val="00387715"/>
    <w:rsid w:val="003A6535"/>
    <w:rsid w:val="00457BAA"/>
    <w:rsid w:val="004664F3"/>
    <w:rsid w:val="0051346A"/>
    <w:rsid w:val="005B58FB"/>
    <w:rsid w:val="00687F53"/>
    <w:rsid w:val="006D7D66"/>
    <w:rsid w:val="006E3303"/>
    <w:rsid w:val="00725995"/>
    <w:rsid w:val="0074521A"/>
    <w:rsid w:val="007860F9"/>
    <w:rsid w:val="00792F28"/>
    <w:rsid w:val="007B57DA"/>
    <w:rsid w:val="008440EE"/>
    <w:rsid w:val="008F6A39"/>
    <w:rsid w:val="00A77876"/>
    <w:rsid w:val="00AA7E4B"/>
    <w:rsid w:val="00B82820"/>
    <w:rsid w:val="00BF0466"/>
    <w:rsid w:val="00C00073"/>
    <w:rsid w:val="00C64302"/>
    <w:rsid w:val="00CB70E2"/>
    <w:rsid w:val="00CB79A8"/>
    <w:rsid w:val="00CC5FA8"/>
    <w:rsid w:val="00D507F8"/>
    <w:rsid w:val="00D90CA6"/>
    <w:rsid w:val="00DA0DBF"/>
    <w:rsid w:val="00DD160C"/>
    <w:rsid w:val="00E32BC8"/>
    <w:rsid w:val="00EF4E42"/>
    <w:rsid w:val="00F211B2"/>
    <w:rsid w:val="00F3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7D1B5-B048-4614-B515-AEE21AEF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F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2F2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A7E4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87F53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87F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DX3VwDKX4Gc&amp;list=TLPQMTcwNDIwMjB523ArWrw88A&amp;index=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1513C1-EBC6-4888-9C3F-B2B1BEE1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Sklad TNP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Cvenkel</dc:creator>
  <cp:keywords/>
  <dc:description/>
  <cp:lastModifiedBy>Urška</cp:lastModifiedBy>
  <cp:revision>2</cp:revision>
  <dcterms:created xsi:type="dcterms:W3CDTF">2020-04-17T18:51:00Z</dcterms:created>
  <dcterms:modified xsi:type="dcterms:W3CDTF">2020-04-17T18:51:00Z</dcterms:modified>
</cp:coreProperties>
</file>