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FB" w:rsidRPr="00B0651E" w:rsidRDefault="00BF22FB" w:rsidP="00BF22FB">
      <w:pPr>
        <w:jc w:val="both"/>
        <w:rPr>
          <w:rFonts w:ascii="Arial" w:hAnsi="Arial" w:cs="Arial"/>
          <w:b/>
          <w:color w:val="92D050"/>
          <w:sz w:val="24"/>
          <w:szCs w:val="24"/>
        </w:rPr>
      </w:pPr>
      <w:r w:rsidRPr="00B0651E">
        <w:rPr>
          <w:rFonts w:ascii="Arial" w:hAnsi="Arial" w:cs="Arial"/>
          <w:b/>
          <w:color w:val="92D050"/>
          <w:sz w:val="24"/>
          <w:szCs w:val="24"/>
        </w:rPr>
        <w:t>LUM</w:t>
      </w:r>
      <w:r w:rsidR="00E14720" w:rsidRPr="00B0651E">
        <w:rPr>
          <w:rFonts w:ascii="Arial" w:hAnsi="Arial" w:cs="Arial"/>
          <w:b/>
          <w:color w:val="92D050"/>
          <w:sz w:val="24"/>
          <w:szCs w:val="24"/>
        </w:rPr>
        <w:t>4</w:t>
      </w:r>
    </w:p>
    <w:p w:rsidR="00BF22FB" w:rsidRPr="00B0651E" w:rsidRDefault="00BF22FB" w:rsidP="00BF22FB">
      <w:pPr>
        <w:jc w:val="both"/>
        <w:rPr>
          <w:rFonts w:ascii="Arial" w:hAnsi="Arial" w:cs="Arial"/>
          <w:b/>
          <w:color w:val="92D050"/>
          <w:sz w:val="24"/>
          <w:szCs w:val="24"/>
        </w:rPr>
      </w:pPr>
      <w:r w:rsidRPr="00B0651E">
        <w:rPr>
          <w:rFonts w:ascii="Arial" w:hAnsi="Arial" w:cs="Arial"/>
          <w:b/>
          <w:color w:val="92D050"/>
          <w:sz w:val="24"/>
          <w:szCs w:val="24"/>
        </w:rPr>
        <w:t xml:space="preserve">SKLOP: </w:t>
      </w:r>
      <w:r w:rsidR="00B0651E" w:rsidRPr="00B0651E">
        <w:rPr>
          <w:rFonts w:ascii="Arial" w:hAnsi="Arial" w:cs="Arial"/>
          <w:b/>
          <w:color w:val="92D050"/>
          <w:sz w:val="24"/>
          <w:szCs w:val="24"/>
        </w:rPr>
        <w:t>SLIKANJE</w:t>
      </w:r>
    </w:p>
    <w:p w:rsidR="00BF22FB" w:rsidRPr="00B0651E" w:rsidRDefault="00BF22FB" w:rsidP="008F4784">
      <w:pPr>
        <w:rPr>
          <w:rFonts w:ascii="Arial" w:hAnsi="Arial" w:cs="Arial"/>
          <w:b/>
          <w:color w:val="92D050"/>
          <w:sz w:val="24"/>
          <w:szCs w:val="24"/>
        </w:rPr>
      </w:pPr>
      <w:r w:rsidRPr="00B0651E">
        <w:rPr>
          <w:rFonts w:ascii="Arial" w:hAnsi="Arial" w:cs="Arial"/>
          <w:b/>
          <w:color w:val="92D050"/>
          <w:sz w:val="24"/>
          <w:szCs w:val="24"/>
        </w:rPr>
        <w:t xml:space="preserve">VSEBINA: </w:t>
      </w:r>
      <w:r w:rsidR="00B0651E" w:rsidRPr="00B0651E">
        <w:rPr>
          <w:rFonts w:ascii="Arial" w:hAnsi="Arial" w:cs="Arial"/>
          <w:b/>
          <w:color w:val="92D050"/>
          <w:sz w:val="24"/>
          <w:szCs w:val="24"/>
        </w:rPr>
        <w:t>MEŠANE IN NE MEŠANE BARVE</w:t>
      </w:r>
    </w:p>
    <w:p w:rsidR="00B0651E" w:rsidRPr="00B0651E" w:rsidRDefault="00B0651E" w:rsidP="008F4784">
      <w:pPr>
        <w:rPr>
          <w:rFonts w:ascii="Arial" w:hAnsi="Arial" w:cs="Arial"/>
          <w:b/>
          <w:color w:val="C00000"/>
          <w:sz w:val="24"/>
          <w:szCs w:val="24"/>
        </w:rPr>
      </w:pPr>
      <w:r w:rsidRPr="00B0651E">
        <w:rPr>
          <w:rFonts w:ascii="Arial" w:hAnsi="Arial" w:cs="Arial"/>
          <w:b/>
          <w:color w:val="C00000"/>
          <w:sz w:val="24"/>
          <w:szCs w:val="24"/>
        </w:rPr>
        <w:t>OCENJEVANJE</w:t>
      </w:r>
    </w:p>
    <w:p w:rsidR="00B0651E" w:rsidRDefault="00B0651E" w:rsidP="008F47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Tekom minulih ur </w:t>
      </w:r>
      <w:r w:rsidR="00590F3A">
        <w:rPr>
          <w:rFonts w:ascii="Arial" w:hAnsi="Arial" w:cs="Arial"/>
          <w:sz w:val="24"/>
          <w:szCs w:val="24"/>
        </w:rPr>
        <w:t>si usvojil znanje o</w:t>
      </w:r>
      <w:r>
        <w:rPr>
          <w:rFonts w:ascii="Arial" w:hAnsi="Arial" w:cs="Arial"/>
          <w:sz w:val="24"/>
          <w:szCs w:val="24"/>
        </w:rPr>
        <w:t xml:space="preserve"> </w:t>
      </w:r>
      <w:r w:rsidR="00590F3A">
        <w:rPr>
          <w:rFonts w:ascii="Arial" w:hAnsi="Arial" w:cs="Arial"/>
          <w:sz w:val="24"/>
          <w:szCs w:val="24"/>
        </w:rPr>
        <w:t>osnovnih barvah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Rekli smo, da se te nahajajo v sredini barvnega kroga. Pozorno si oglej spodnjo podobo barvnega kroga in navedi osnovne barve, ki se nahajajo s trikotniku, ki je v sredini barvnega kroga. </w:t>
      </w:r>
    </w:p>
    <w:p w:rsidR="00B0651E" w:rsidRDefault="00B0651E" w:rsidP="00B065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950720" cy="19507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novne barv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51E" w:rsidRDefault="00B0651E" w:rsidP="00B06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Osnovnim barvam pravimo tudi NE MEŠANE BARVE. Ko pričnemo te barve med seboj mešati, dobimo mešane barve. </w:t>
      </w:r>
    </w:p>
    <w:p w:rsidR="00B0651E" w:rsidRDefault="00B0651E" w:rsidP="00B06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iz osnovnih barv zmešamo zeleno barvo? Kako oranžno? Kako vijoličasto?</w:t>
      </w:r>
    </w:p>
    <w:p w:rsidR="00B0651E" w:rsidRDefault="00B0651E" w:rsidP="00B0651E">
      <w:pPr>
        <w:jc w:val="both"/>
        <w:rPr>
          <w:rFonts w:ascii="Arial" w:hAnsi="Arial" w:cs="Arial"/>
          <w:b/>
          <w:sz w:val="24"/>
          <w:szCs w:val="24"/>
        </w:rPr>
      </w:pPr>
      <w:r w:rsidRPr="00B0651E">
        <w:rPr>
          <w:rFonts w:ascii="Arial" w:hAnsi="Arial" w:cs="Arial"/>
          <w:b/>
          <w:sz w:val="24"/>
          <w:szCs w:val="24"/>
        </w:rPr>
        <w:t>LIKOVNA NALOGA</w:t>
      </w:r>
    </w:p>
    <w:p w:rsidR="008B730C" w:rsidRDefault="00B0651E" w:rsidP="00B0651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list papirja nariši </w:t>
      </w:r>
      <w:r w:rsidR="00406714">
        <w:rPr>
          <w:rFonts w:ascii="Arial" w:hAnsi="Arial" w:cs="Arial"/>
          <w:b/>
          <w:sz w:val="24"/>
          <w:szCs w:val="24"/>
        </w:rPr>
        <w:t>ptico, ki stoji na veji drevesa</w:t>
      </w:r>
      <w:r w:rsidR="006E156E">
        <w:rPr>
          <w:rFonts w:ascii="Arial" w:hAnsi="Arial" w:cs="Arial"/>
          <w:b/>
          <w:sz w:val="24"/>
          <w:szCs w:val="24"/>
        </w:rPr>
        <w:t xml:space="preserve"> in sonce.</w:t>
      </w:r>
      <w:r w:rsidR="00406714">
        <w:rPr>
          <w:rFonts w:ascii="Arial" w:hAnsi="Arial" w:cs="Arial"/>
          <w:b/>
          <w:sz w:val="24"/>
          <w:szCs w:val="24"/>
        </w:rPr>
        <w:t xml:space="preserve"> </w:t>
      </w:r>
      <w:r w:rsidR="006E156E">
        <w:rPr>
          <w:rFonts w:ascii="Arial" w:hAnsi="Arial" w:cs="Arial"/>
          <w:b/>
          <w:sz w:val="24"/>
          <w:szCs w:val="24"/>
        </w:rPr>
        <w:t xml:space="preserve">Veja naj vsebuje tudi liste. </w:t>
      </w:r>
      <w:r w:rsidR="00406714">
        <w:rPr>
          <w:rFonts w:ascii="Arial" w:hAnsi="Arial" w:cs="Arial"/>
          <w:b/>
          <w:sz w:val="24"/>
          <w:szCs w:val="24"/>
        </w:rPr>
        <w:t>Nato ptico p</w:t>
      </w:r>
      <w:r w:rsidR="008B730C">
        <w:rPr>
          <w:rFonts w:ascii="Arial" w:hAnsi="Arial" w:cs="Arial"/>
          <w:b/>
          <w:sz w:val="24"/>
          <w:szCs w:val="24"/>
        </w:rPr>
        <w:t xml:space="preserve">obarvaj z mešano barvo. Z </w:t>
      </w:r>
      <w:r w:rsidR="00406714">
        <w:rPr>
          <w:rFonts w:ascii="Arial" w:hAnsi="Arial" w:cs="Arial"/>
          <w:b/>
          <w:sz w:val="24"/>
          <w:szCs w:val="24"/>
        </w:rPr>
        <w:t xml:space="preserve">mešano barvo pobarvaj tudi </w:t>
      </w:r>
      <w:r w:rsidR="008B730C">
        <w:rPr>
          <w:rFonts w:ascii="Arial" w:hAnsi="Arial" w:cs="Arial"/>
          <w:b/>
          <w:sz w:val="24"/>
          <w:szCs w:val="24"/>
        </w:rPr>
        <w:t xml:space="preserve">vejo in </w:t>
      </w:r>
      <w:r w:rsidR="00406714">
        <w:rPr>
          <w:rFonts w:ascii="Arial" w:hAnsi="Arial" w:cs="Arial"/>
          <w:b/>
          <w:sz w:val="24"/>
          <w:szCs w:val="24"/>
        </w:rPr>
        <w:t xml:space="preserve">liste na veji. </w:t>
      </w:r>
      <w:r w:rsidR="008B730C">
        <w:rPr>
          <w:rFonts w:ascii="Arial" w:hAnsi="Arial" w:cs="Arial"/>
          <w:b/>
          <w:sz w:val="24"/>
          <w:szCs w:val="24"/>
        </w:rPr>
        <w:t xml:space="preserve">Ptica, veja in listi na veji naj bodo različnih mešanih barv. </w:t>
      </w:r>
      <w:r w:rsidR="00406714">
        <w:rPr>
          <w:rFonts w:ascii="Arial" w:hAnsi="Arial" w:cs="Arial"/>
          <w:b/>
          <w:sz w:val="24"/>
          <w:szCs w:val="24"/>
        </w:rPr>
        <w:t xml:space="preserve">Ostalo ti je še </w:t>
      </w:r>
      <w:r w:rsidR="008B730C">
        <w:rPr>
          <w:rFonts w:ascii="Arial" w:hAnsi="Arial" w:cs="Arial"/>
          <w:b/>
          <w:sz w:val="24"/>
          <w:szCs w:val="24"/>
        </w:rPr>
        <w:t xml:space="preserve">sonce in </w:t>
      </w:r>
      <w:r w:rsidR="00406714">
        <w:rPr>
          <w:rFonts w:ascii="Arial" w:hAnsi="Arial" w:cs="Arial"/>
          <w:b/>
          <w:sz w:val="24"/>
          <w:szCs w:val="24"/>
        </w:rPr>
        <w:t xml:space="preserve">ozadje. </w:t>
      </w:r>
      <w:r w:rsidR="008B730C">
        <w:rPr>
          <w:rFonts w:ascii="Arial" w:hAnsi="Arial" w:cs="Arial"/>
          <w:b/>
          <w:sz w:val="24"/>
          <w:szCs w:val="24"/>
        </w:rPr>
        <w:t>Pobarvaj ju</w:t>
      </w:r>
      <w:r w:rsidR="00406714">
        <w:rPr>
          <w:rFonts w:ascii="Arial" w:hAnsi="Arial" w:cs="Arial"/>
          <w:b/>
          <w:sz w:val="24"/>
          <w:szCs w:val="24"/>
        </w:rPr>
        <w:t xml:space="preserve"> z </w:t>
      </w:r>
      <w:r w:rsidR="008B730C">
        <w:rPr>
          <w:rFonts w:ascii="Arial" w:hAnsi="Arial" w:cs="Arial"/>
          <w:b/>
          <w:sz w:val="24"/>
          <w:szCs w:val="24"/>
        </w:rPr>
        <w:t>ne mešano barvo</w:t>
      </w:r>
      <w:r w:rsidR="00406714">
        <w:rPr>
          <w:rFonts w:ascii="Arial" w:hAnsi="Arial" w:cs="Arial"/>
          <w:b/>
          <w:sz w:val="24"/>
          <w:szCs w:val="24"/>
        </w:rPr>
        <w:t xml:space="preserve">. </w:t>
      </w:r>
    </w:p>
    <w:p w:rsidR="00B0651E" w:rsidRDefault="008B730C" w:rsidP="008B73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drawing>
          <wp:inline distT="0" distB="0" distL="0" distR="0">
            <wp:extent cx="3101340" cy="1743820"/>
            <wp:effectExtent l="0" t="0" r="3810" b="889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ring-bird-2295431_1280-980x5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928" cy="174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51E" w:rsidRDefault="00987881" w:rsidP="00B065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KRITERIJI OCENJEVANJA</w:t>
      </w:r>
      <w:r w:rsidR="00B0651E" w:rsidRPr="00B0651E">
        <w:rPr>
          <w:rFonts w:ascii="Arial" w:hAnsi="Arial" w:cs="Arial"/>
          <w:sz w:val="24"/>
          <w:szCs w:val="24"/>
        </w:rPr>
        <w:t xml:space="preserve">: </w:t>
      </w:r>
    </w:p>
    <w:p w:rsidR="008B730C" w:rsidRDefault="008B730C" w:rsidP="008B730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likovno delo</w:t>
      </w:r>
      <w:r w:rsidR="009878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vsebuje vse zahtevane elemente</w:t>
      </w:r>
    </w:p>
    <w:p w:rsidR="008B730C" w:rsidRDefault="00987881" w:rsidP="008B730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posamezni deli likovnega dela so pobarvani z ustrezno barvo – prepoznavno naj bo poznavanje mešanih in ne mešanih barv</w:t>
      </w:r>
    </w:p>
    <w:p w:rsidR="00B0651E" w:rsidRPr="00987881" w:rsidRDefault="00987881" w:rsidP="00B0651E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kreativnost, ustvarjalnost, natančnost</w:t>
      </w:r>
    </w:p>
    <w:sectPr w:rsidR="00B0651E" w:rsidRPr="0098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3932"/>
    <w:multiLevelType w:val="hybridMultilevel"/>
    <w:tmpl w:val="1B0284A8"/>
    <w:lvl w:ilvl="0" w:tplc="60761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F084E"/>
    <w:multiLevelType w:val="hybridMultilevel"/>
    <w:tmpl w:val="DF02D9BA"/>
    <w:lvl w:ilvl="0" w:tplc="11228D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FB"/>
    <w:rsid w:val="00113956"/>
    <w:rsid w:val="00227EA6"/>
    <w:rsid w:val="0032266E"/>
    <w:rsid w:val="00406714"/>
    <w:rsid w:val="00590F3A"/>
    <w:rsid w:val="006E156E"/>
    <w:rsid w:val="008B730C"/>
    <w:rsid w:val="008F4784"/>
    <w:rsid w:val="00987881"/>
    <w:rsid w:val="00B0651E"/>
    <w:rsid w:val="00BF22FB"/>
    <w:rsid w:val="00C74A40"/>
    <w:rsid w:val="00E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8775"/>
  <w15:chartTrackingRefBased/>
  <w15:docId w15:val="{2A0CE2A6-657C-4255-9774-CB609953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22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74A4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0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3</cp:revision>
  <dcterms:created xsi:type="dcterms:W3CDTF">2020-04-21T07:30:00Z</dcterms:created>
  <dcterms:modified xsi:type="dcterms:W3CDTF">2020-05-07T13:56:00Z</dcterms:modified>
</cp:coreProperties>
</file>