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  <w:lang w:val="en-US"/>
        </w:rPr>
        <w:t>GIBANJE IN ŠPORTNA VZGOJA</w:t>
      </w:r>
    </w:p>
    <w:p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2452370</wp:posOffset>
            </wp:positionH>
            <wp:positionV relativeFrom="paragraph">
              <wp:posOffset>173990</wp:posOffset>
            </wp:positionV>
            <wp:extent cx="2950210" cy="1550670"/>
            <wp:effectExtent l="0" t="0" r="2540" b="0"/>
            <wp:wrapNone/>
            <wp:docPr id="1" name="Slika 1" descr="A kádban fürdés vagy a zuhanyzás a jobb megoldá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A kádban fürdés vagy a zuhanyzás a jobb megoldás?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0210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Igre v kadu</w:t>
      </w:r>
    </w:p>
    <w:p>
      <w:pPr>
        <w:spacing w:line="360" w:lineRule="auto"/>
        <w:rPr>
          <w:rFonts w:ascii="Times New Roman" w:hAnsi="Times New Roman" w:cs="Times New Roman"/>
          <w:b/>
          <w:bCs/>
          <w:i/>
          <w:iCs/>
          <w:lang w:val="en-US"/>
        </w:rPr>
      </w:pPr>
      <w:r>
        <w:rPr>
          <w:rFonts w:ascii="Times New Roman" w:hAnsi="Times New Roman" w:cs="Times New Roman"/>
          <w:b/>
          <w:bCs/>
          <w:i/>
          <w:iCs/>
          <w:lang w:val="en-US"/>
        </w:rPr>
        <w:t xml:space="preserve">1.Pripravi </w:t>
      </w:r>
      <w:r>
        <w:rPr>
          <w:rFonts w:ascii="Times New Roman" w:hAnsi="Times New Roman" w:cs="Times New Roman"/>
          <w:b/>
          <w:bCs/>
          <w:i/>
          <w:iCs/>
          <w:color w:val="00B050"/>
          <w:lang w:val="en-US"/>
        </w:rPr>
        <w:t xml:space="preserve">peno kopel. </w:t>
      </w:r>
    </w:p>
    <w:p>
      <w:pPr>
        <w:pStyle w:val="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Iz pene oblikuj različne figure. </w:t>
      </w:r>
    </w:p>
    <w:p>
      <w:pPr>
        <w:pStyle w:val="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Naredi sebi brke in brado.</w:t>
      </w:r>
    </w:p>
    <w:p>
      <w:pPr>
        <w:rPr>
          <w:rFonts w:ascii="Times New Roman" w:hAnsi="Times New Roman" w:cs="Times New Roman"/>
          <w:lang w:val="en-US"/>
        </w:rPr>
      </w:pPr>
    </w:p>
    <w:p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3736340</wp:posOffset>
            </wp:positionH>
            <wp:positionV relativeFrom="paragraph">
              <wp:posOffset>26670</wp:posOffset>
            </wp:positionV>
            <wp:extent cx="739775" cy="739775"/>
            <wp:effectExtent l="0" t="0" r="3810" b="381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9472" cy="739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i/>
          <w:iCs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2980690</wp:posOffset>
            </wp:positionH>
            <wp:positionV relativeFrom="paragraph">
              <wp:posOffset>43180</wp:posOffset>
            </wp:positionV>
            <wp:extent cx="747395" cy="747395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7423" cy="747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. Potrebuješ </w:t>
      </w:r>
      <w:r>
        <w:rPr>
          <w:rFonts w:ascii="Times New Roman" w:hAnsi="Times New Roman" w:cs="Times New Roman"/>
          <w:b/>
          <w:bCs/>
          <w:i/>
          <w:iCs/>
          <w:color w:val="00B050"/>
          <w:sz w:val="24"/>
          <w:szCs w:val="24"/>
          <w:lang w:val="en-US"/>
        </w:rPr>
        <w:t xml:space="preserve">dva lončka/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plastična kozarca: </w:t>
      </w:r>
    </w:p>
    <w:p>
      <w:pPr>
        <w:pStyle w:val="8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Pretakaj vodo iz enega kozarca v drugo.</w:t>
      </w:r>
    </w:p>
    <w:p>
      <w:pPr>
        <w:pStyle w:val="8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Eden kozarec napolni do vrha, v drug kozarec natoči malo vode (Kateri je težji?)</w:t>
      </w:r>
    </w:p>
    <w:p>
      <w:pPr>
        <w:pStyle w:val="8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V enden kozarec natočimo </w:t>
      </w:r>
      <w:r>
        <w:rPr>
          <w:rFonts w:ascii="Times New Roman" w:hAnsi="Times New Roman" w:cs="Times New Roman"/>
          <w:color w:val="2F5597" w:themeColor="accent1" w:themeShade="BF"/>
          <w:sz w:val="24"/>
          <w:szCs w:val="24"/>
          <w:lang w:val="en-US"/>
        </w:rPr>
        <w:t>mrzlo,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v drug kozarec toplo vodo (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Tipaj, primi kozarec in ugotovi v katerem kozarcu je topla, v katerem je mrzla voda</w:t>
      </w:r>
      <w:r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3990340</wp:posOffset>
            </wp:positionH>
            <wp:positionV relativeFrom="paragraph">
              <wp:posOffset>266065</wp:posOffset>
            </wp:positionV>
            <wp:extent cx="1200785" cy="1200785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00647" cy="1200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3. igra z gobico za umivanje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Potisni gobo pod vodo. Zadrži jo pod vodo.</w:t>
      </w:r>
    </w:p>
    <w:p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Stisni vodo iz gobice (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z levo in z desno roko izmenično)</w:t>
      </w:r>
    </w:p>
    <w:p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4.igra z mehurčki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356235</wp:posOffset>
            </wp:positionV>
            <wp:extent cx="3132455" cy="1957070"/>
            <wp:effectExtent l="0" t="0" r="0" b="5715"/>
            <wp:wrapNone/>
            <wp:docPr id="5" name="Slika 5" descr="5+1 szuper fürdős játék legalább ülni tudó babáknak - Anya szakkö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 descr="5+1 szuper fürdős játék legalább ülni tudó babáknak - Anya szakkö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2143" cy="1956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 Ulovi mehurčke, poskusi jih čim več ujet 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4547870</wp:posOffset>
            </wp:positionH>
            <wp:positionV relativeFrom="paragraph">
              <wp:posOffset>349250</wp:posOffset>
            </wp:positionV>
            <wp:extent cx="1454785" cy="1216660"/>
            <wp:effectExtent l="0" t="0" r="12065" b="2540"/>
            <wp:wrapNone/>
            <wp:docPr id="6" name="Slika 2" descr="Lesen otroški komplet za balinanje Sunnylife Bocce - Heat Wav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2" descr="Lesen otroški komplet za balinanje Sunnylife Bocce - Heat Wave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127" cy="1218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Gibanje in športna vzgoja</w:t>
      </w:r>
    </w:p>
    <w:p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textWrapping"/>
      </w:r>
    </w:p>
    <w:p>
      <w:pPr>
        <w:pStyle w:val="8"/>
        <w:numPr>
          <w:ilvl w:val="0"/>
          <w:numId w:val="3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Balinanje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Igramo se</w:t>
      </w:r>
      <w:r>
        <w:rPr>
          <w:rFonts w:ascii="Times New Roman" w:hAnsi="Times New Roman" w:cs="Times New Roman"/>
          <w:sz w:val="24"/>
          <w:szCs w:val="24"/>
        </w:rPr>
        <w:t xml:space="preserve"> balinanje. Igra</w:t>
      </w:r>
      <w:r>
        <w:rPr>
          <w:rFonts w:ascii="Times New Roman" w:hAnsi="Times New Roman" w:cs="Times New Roman"/>
          <w:sz w:val="24"/>
          <w:szCs w:val="24"/>
          <w:lang w:val="en-US"/>
        </w:rPr>
        <w:t>mo</w:t>
      </w:r>
      <w:r>
        <w:rPr>
          <w:rFonts w:ascii="Times New Roman" w:hAnsi="Times New Roman" w:cs="Times New Roman"/>
          <w:sz w:val="24"/>
          <w:szCs w:val="24"/>
        </w:rPr>
        <w:t xml:space="preserve"> jo lahko v zaprtih prostorih ali na prostem.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Potrebujete več različn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>
        <w:rPr>
          <w:rFonts w:ascii="Times New Roman" w:hAnsi="Times New Roman" w:cs="Times New Roman"/>
          <w:color w:val="C55A11" w:themeColor="accent2" w:themeShade="BF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color w:val="C55A11" w:themeColor="accent2" w:themeShade="BF"/>
          <w:sz w:val="24"/>
          <w:szCs w:val="24"/>
        </w:rPr>
        <w:t>arvn</w:t>
      </w:r>
      <w:r>
        <w:rPr>
          <w:rFonts w:ascii="Times New Roman" w:hAnsi="Times New Roman" w:cs="Times New Roman"/>
          <w:color w:val="C55A11" w:themeColor="accent2" w:themeShade="BF"/>
          <w:sz w:val="24"/>
          <w:szCs w:val="24"/>
          <w:lang w:val="en-US"/>
        </w:rPr>
        <w:t>e žogice ali nogavice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Naredite začetno in končno linijo.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Izberite eno žogo ali nogavico, ki je bele ali črne barve. 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3267710</wp:posOffset>
            </wp:positionH>
            <wp:positionV relativeFrom="paragraph">
              <wp:posOffset>6985</wp:posOffset>
            </wp:positionV>
            <wp:extent cx="2878455" cy="1478915"/>
            <wp:effectExtent l="0" t="0" r="17145" b="6985"/>
            <wp:wrapTight wrapText="bothSides">
              <wp:wrapPolygon>
                <wp:start x="0" y="0"/>
                <wp:lineTo x="0" y="21424"/>
                <wp:lineTo x="21443" y="21424"/>
                <wp:lineTo x="21443" y="0"/>
                <wp:lineTo x="0" y="0"/>
              </wp:wrapPolygon>
            </wp:wrapTight>
            <wp:docPr id="7" name="Slika 1" descr="Balinanje Štrk Open - ŠTRK Sloven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1" descr="Balinanje Štrk Open - ŠTRK Slovenij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02"/>
                    <a:stretch>
                      <a:fillRect/>
                    </a:stretch>
                  </pic:blipFill>
                  <pic:spPr>
                    <a:xfrm>
                      <a:off x="0" y="0"/>
                      <a:ext cx="2878455" cy="14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To žogo uporabljajte kot cilj. 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Vsak igralec v igri uporablja svojo barvno </w:t>
      </w:r>
      <w:r>
        <w:rPr>
          <w:rFonts w:ascii="Times New Roman" w:hAnsi="Times New Roman" w:cs="Times New Roman"/>
          <w:sz w:val="24"/>
          <w:szCs w:val="24"/>
          <w:lang w:val="en-US"/>
        </w:rPr>
        <w:t>žogo ali nogavico</w:t>
      </w:r>
      <w:r>
        <w:rPr>
          <w:rFonts w:ascii="Times New Roman" w:hAnsi="Times New Roman" w:cs="Times New Roman"/>
          <w:sz w:val="24"/>
          <w:szCs w:val="24"/>
        </w:rPr>
        <w:t>. Igralci tekmujejo v tem, kdo prvi prikotali svoj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 žogo </w:t>
      </w:r>
      <w:r>
        <w:rPr>
          <w:rFonts w:ascii="Times New Roman" w:hAnsi="Times New Roman" w:cs="Times New Roman"/>
          <w:sz w:val="24"/>
          <w:szCs w:val="24"/>
        </w:rPr>
        <w:t>najbližje bel</w:t>
      </w:r>
      <w:r>
        <w:rPr>
          <w:rFonts w:ascii="Times New Roman" w:hAnsi="Times New Roman" w:cs="Times New Roman"/>
          <w:sz w:val="24"/>
          <w:szCs w:val="24"/>
          <w:lang w:val="en-US"/>
        </w:rPr>
        <w:t>i/ črni žogi/ nogavici</w:t>
      </w:r>
      <w:r>
        <w:rPr>
          <w:rFonts w:ascii="Times New Roman" w:hAnsi="Times New Roman" w:cs="Times New Roman"/>
          <w:sz w:val="24"/>
          <w:szCs w:val="24"/>
        </w:rPr>
        <w:t xml:space="preserve">, ne da bi se </w:t>
      </w:r>
      <w:r>
        <w:rPr>
          <w:rFonts w:ascii="Times New Roman" w:hAnsi="Times New Roman" w:cs="Times New Roman"/>
          <w:sz w:val="24"/>
          <w:szCs w:val="24"/>
          <w:lang w:val="en-US"/>
        </w:rPr>
        <w:t>jo</w:t>
      </w:r>
      <w:r>
        <w:rPr>
          <w:rFonts w:ascii="Times New Roman" w:hAnsi="Times New Roman" w:cs="Times New Roman"/>
          <w:sz w:val="24"/>
          <w:szCs w:val="24"/>
        </w:rPr>
        <w:t xml:space="preserve"> pri tem dotaknil. 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Prva oseba, ki pride najbližje </w:t>
      </w:r>
      <w:r>
        <w:rPr>
          <w:rFonts w:ascii="Times New Roman" w:hAnsi="Times New Roman" w:cs="Times New Roman"/>
          <w:sz w:val="24"/>
          <w:szCs w:val="24"/>
          <w:lang w:val="en-US"/>
        </w:rPr>
        <w:t>beli/črni žogi/ nogavici</w:t>
      </w:r>
      <w:r>
        <w:rPr>
          <w:rFonts w:ascii="Times New Roman" w:hAnsi="Times New Roman" w:cs="Times New Roman"/>
          <w:sz w:val="24"/>
          <w:szCs w:val="24"/>
        </w:rPr>
        <w:t xml:space="preserve">, zmaga igro. 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Dogovorite si kaj bo nagrada zmagovalca (čokolada :P).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b/>
          <w:bCs/>
          <w:i/>
          <w:iCs/>
          <w:lang w:val="en-U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3378200</wp:posOffset>
            </wp:positionH>
            <wp:positionV relativeFrom="paragraph">
              <wp:posOffset>316865</wp:posOffset>
            </wp:positionV>
            <wp:extent cx="1566545" cy="1134745"/>
            <wp:effectExtent l="0" t="0" r="14605" b="8255"/>
            <wp:wrapNone/>
            <wp:docPr id="8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6407" cy="1134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lang w:val="en-US"/>
        </w:rPr>
      </w:pPr>
    </w:p>
    <w:p>
      <w:pPr>
        <w:pStyle w:val="8"/>
        <w:numPr>
          <w:ilvl w:val="0"/>
          <w:numId w:val="3"/>
        </w:numP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. Lačna gosenica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ab/>
      </w:r>
    </w:p>
    <w:p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Oglejte si posnetek o zelo lačni gosenici.</w:t>
      </w:r>
    </w:p>
    <w:p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Uživajte v masaži z žogo.</w:t>
      </w:r>
    </w:p>
    <w:p>
      <w:pPr>
        <w:rPr>
          <w:rFonts w:ascii="Times New Roman" w:hAnsi="Times New Roman" w:cs="Times New Roman"/>
          <w:lang w:val="en-US"/>
        </w:rPr>
      </w:pPr>
      <w:r>
        <w:fldChar w:fldCharType="begin"/>
      </w:r>
      <w:r>
        <w:instrText xml:space="preserve"> HYPERLINK "https://drive.google.com/file/d/1L7h2Jcoz_j3IzF_FWlCzGe63opnNyi4d/view?fbclid=IwAR3yKvuI0h4ZrGObQDQNOTvpUZI9PcWi46R6bFNZ0hXXt2v16ZxnpbCeT8U" </w:instrText>
      </w:r>
      <w:r>
        <w:fldChar w:fldCharType="separate"/>
      </w:r>
      <w:r>
        <w:rPr>
          <w:rStyle w:val="6"/>
          <w:rFonts w:ascii="Times New Roman" w:hAnsi="Times New Roman" w:cs="Times New Roman"/>
          <w:lang w:val="en-US"/>
        </w:rPr>
        <w:t>https://drive.google.com/file/d/1L7h2Jcoz_j3IzF_FWlCzGe63opnNyi4d/view?fbclid=IwAR3yKvuI0h4ZrGObQDQNOTvpUZI9PcWi46R6bFNZ0hXXt2v16ZxnpbCeT8U</w:t>
      </w:r>
      <w:r>
        <w:rPr>
          <w:rStyle w:val="6"/>
          <w:rFonts w:ascii="Times New Roman" w:hAnsi="Times New Roman" w:cs="Times New Roman"/>
          <w:lang w:val="en-US"/>
        </w:rPr>
        <w:fldChar w:fldCharType="end"/>
      </w:r>
    </w:p>
    <w:p>
      <w:pPr>
        <w:rPr>
          <w:rFonts w:ascii="Times New Roman" w:hAnsi="Times New Roman" w:cs="Times New Roman"/>
          <w:lang w:val="en-US"/>
        </w:rPr>
      </w:pPr>
    </w:p>
    <w:p>
      <w:pPr>
        <w:rPr>
          <w:rFonts w:ascii="Times New Roman" w:hAnsi="Times New Roman" w:cs="Times New Roman"/>
          <w:lang w:val="en-US"/>
        </w:rPr>
      </w:pPr>
    </w:p>
    <w:p>
      <w:pPr>
        <w:pStyle w:val="8"/>
        <w:numPr>
          <w:ilvl w:val="0"/>
          <w:numId w:val="3"/>
        </w:numP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3863975</wp:posOffset>
            </wp:positionH>
            <wp:positionV relativeFrom="paragraph">
              <wp:posOffset>10160</wp:posOffset>
            </wp:positionV>
            <wp:extent cx="1195705" cy="1565910"/>
            <wp:effectExtent l="0" t="0" r="4445" b="15240"/>
            <wp:wrapNone/>
            <wp:docPr id="9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098" r="19674"/>
                    <a:stretch>
                      <a:fillRect/>
                    </a:stretch>
                  </pic:blipFill>
                  <pic:spPr>
                    <a:xfrm>
                      <a:off x="0" y="0"/>
                      <a:ext cx="1195705" cy="156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Ujemi žoge</w:t>
      </w:r>
    </w:p>
    <w:p>
      <w:pPr>
        <w:pStyle w:val="8"/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ab/>
      </w:r>
    </w:p>
    <w:p>
      <w:pPr>
        <w:pStyle w:val="8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Pripravi prazno škatlo/koš.</w:t>
      </w:r>
    </w:p>
    <w:p>
      <w:pPr>
        <w:pStyle w:val="8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Usedi se pred mizo in v roki drži škatlo/koš.</w:t>
      </w:r>
      <w:r>
        <w:t xml:space="preserve"> </w:t>
      </w:r>
    </w:p>
    <w:p>
      <w:pPr>
        <w:pStyle w:val="8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Ujemi žoge s škatlo, ki se kotalijo iz mize.</w:t>
      </w:r>
    </w:p>
    <w:p>
      <w:pPr>
        <w:spacing w:line="360" w:lineRule="auto"/>
        <w:rPr>
          <w:rFonts w:ascii="Times New Roman" w:hAnsi="Times New Roman" w:cs="Times New Roman"/>
          <w:lang w:val="en-US"/>
        </w:rPr>
      </w:pPr>
      <w:r>
        <w:fldChar w:fldCharType="begin"/>
      </w:r>
      <w:r>
        <w:instrText xml:space="preserve"> HYPERLINK "https://www.facebook.com/clubkiki/videos/562856467652235/" </w:instrText>
      </w:r>
      <w:r>
        <w:fldChar w:fldCharType="separate"/>
      </w:r>
      <w:r>
        <w:rPr>
          <w:rStyle w:val="6"/>
          <w:rFonts w:ascii="Times New Roman" w:hAnsi="Times New Roman" w:cs="Times New Roman"/>
          <w:lang w:val="en-US"/>
        </w:rPr>
        <w:t>https://www.facebook.com/clubkiki/videos/562856467652235/</w:t>
      </w:r>
      <w:r>
        <w:rPr>
          <w:rStyle w:val="6"/>
          <w:rFonts w:ascii="Times New Roman" w:hAnsi="Times New Roman" w:cs="Times New Roman"/>
          <w:lang w:val="en-US"/>
        </w:rPr>
        <w:fldChar w:fldCharType="end"/>
      </w:r>
    </w:p>
    <w:p>
      <w:pPr>
        <w:rPr>
          <w:rFonts w:ascii="Times New Roman" w:hAnsi="Times New Roman" w:cs="Times New Roman"/>
          <w:lang w:val="en-US"/>
        </w:rPr>
      </w:pPr>
    </w:p>
    <w:p>
      <w:pPr>
        <w:rPr>
          <w:rFonts w:ascii="Times New Roman" w:hAnsi="Times New Roman" w:cs="Times New Roman"/>
          <w:lang w:val="en-US"/>
        </w:rPr>
      </w:pPr>
    </w:p>
    <w:p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Gibanje in športna vzgoja</w:t>
      </w:r>
    </w:p>
    <w:p>
      <w:pPr>
        <w:rPr>
          <w:rFonts w:ascii="Times New Roman" w:hAnsi="Times New Roman" w:cs="Times New Roman"/>
          <w:lang w:val="en-US"/>
        </w:rPr>
      </w:pPr>
    </w:p>
    <w:p>
      <w:pPr>
        <w:rPr>
          <w:rFonts w:ascii="Times New Roman" w:hAnsi="Times New Roman" w:cs="Times New Roman"/>
          <w:u w:val="single"/>
          <w:lang w:val="en-US"/>
        </w:rPr>
      </w:pPr>
      <w:r>
        <w:rPr>
          <w:rFonts w:ascii="Times New Roman" w:hAnsi="Times New Roman" w:cs="Times New Roman"/>
          <w:u w:val="single"/>
          <w:lang w:val="en-US"/>
        </w:rPr>
        <w:t xml:space="preserve">Izvajali bomo </w:t>
      </w:r>
      <w:r>
        <w:rPr>
          <w:rFonts w:ascii="Times New Roman" w:hAnsi="Times New Roman" w:cs="Times New Roman"/>
          <w:i/>
          <w:iCs/>
          <w:color w:val="00B050"/>
          <w:u w:val="single"/>
          <w:lang w:val="en-US"/>
        </w:rPr>
        <w:t>gibalne in sprostitvene igre</w:t>
      </w:r>
    </w:p>
    <w:p>
      <w:pPr>
        <w:rPr>
          <w:rFonts w:ascii="Times New Roman" w:hAnsi="Times New Roman" w:cs="Times New Roman"/>
          <w:lang w:val="en-US"/>
        </w:rPr>
      </w:pPr>
    </w:p>
    <w:p>
      <w:pPr>
        <w:rPr>
          <w:rFonts w:ascii="Times New Roman" w:hAnsi="Times New Roman" w:cs="Times New Roman"/>
          <w:b/>
          <w:bCs/>
          <w:i/>
          <w:iCs/>
          <w:u w:val="single"/>
          <w:lang w:val="en-US"/>
        </w:rPr>
      </w:pPr>
      <w:r>
        <w:rPr>
          <w:b/>
          <w:bCs/>
          <w:u w:val="single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4754880</wp:posOffset>
            </wp:positionH>
            <wp:positionV relativeFrom="paragraph">
              <wp:posOffset>300990</wp:posOffset>
            </wp:positionV>
            <wp:extent cx="1732915" cy="1153160"/>
            <wp:effectExtent l="0" t="0" r="635" b="8890"/>
            <wp:wrapNone/>
            <wp:docPr id="10" name="Slika 6" descr="bose noge | mlad.simlad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 6" descr="bose noge | mlad.simlad.s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291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i/>
          <w:iCs/>
          <w:u w:val="single"/>
          <w:lang w:val="en-US"/>
        </w:rPr>
        <w:t>Potrebujemo:</w:t>
      </w:r>
      <w:r>
        <w:rPr>
          <w:b/>
          <w:bCs/>
          <w:u w:val="single"/>
        </w:rPr>
        <w:t xml:space="preserve"> </w:t>
      </w:r>
    </w:p>
    <w:p>
      <w:pPr>
        <w:rPr>
          <w:rFonts w:ascii="Times New Roman" w:hAnsi="Times New Roman" w:cs="Times New Roman"/>
          <w:lang w:val="en-US"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2962910</wp:posOffset>
            </wp:positionH>
            <wp:positionV relativeFrom="paragraph">
              <wp:posOffset>133350</wp:posOffset>
            </wp:positionV>
            <wp:extent cx="1376680" cy="1033145"/>
            <wp:effectExtent l="0" t="0" r="13970" b="14605"/>
            <wp:wrapNone/>
            <wp:docPr id="11" name="Slika 4" descr="Roke in noge si zaslužijo večjo skrb | Revija Vzajemn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lika 4" descr="Roke in noge si zaslužijo večjo skrb | Revija Vzajemnos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66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lang w:val="en-US"/>
        </w:rPr>
        <w:drawing>
          <wp:inline distT="0" distB="0" distL="0" distR="0">
            <wp:extent cx="914400" cy="914400"/>
            <wp:effectExtent l="0" t="0" r="0" b="0"/>
            <wp:docPr id="1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lika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9720" cy="92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drawing>
          <wp:inline distT="0" distB="0" distL="0" distR="0">
            <wp:extent cx="1868170" cy="1104265"/>
            <wp:effectExtent l="0" t="0" r="17780" b="635"/>
            <wp:docPr id="13" name="Slika 2" descr="Dekorativna odeja Beatrice - karo - Svilanit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lika 2" descr="Dekorativna odeja Beatrice - karo - Svilanit.si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74" b="23402"/>
                    <a:stretch>
                      <a:fillRect/>
                    </a:stretch>
                  </pic:blipFill>
                  <pic:spPr>
                    <a:xfrm>
                      <a:off x="0" y="0"/>
                      <a:ext cx="1885174" cy="1114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br w:type="textWrapping"/>
      </w:r>
    </w:p>
    <w:p>
      <w:pPr>
        <w:rPr>
          <w:rFonts w:ascii="Times New Roman" w:hAnsi="Times New Roman" w:cs="Times New Roman"/>
          <w:lang w:val="en-US"/>
        </w:rPr>
      </w:pPr>
    </w:p>
    <w:p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Igre z odejo</w:t>
      </w:r>
    </w:p>
    <w:p>
      <w:pPr>
        <w:pStyle w:val="8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Primemo odejo, jo razgrnemo</w:t>
      </w:r>
    </w:p>
    <w:p>
      <w:pPr>
        <w:pStyle w:val="8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Primemo rob odeje in jo premikamo gor-dol (</w:t>
      </w:r>
      <w:r>
        <w:rPr>
          <w:rFonts w:ascii="Times New Roman" w:hAnsi="Times New Roman" w:cs="Times New Roman"/>
          <w:i/>
          <w:iCs/>
          <w:lang w:val="en-US"/>
        </w:rPr>
        <w:t>ponazorimo kako veter piha</w:t>
      </w:r>
      <w:r>
        <w:rPr>
          <w:rFonts w:ascii="Times New Roman" w:hAnsi="Times New Roman" w:cs="Times New Roman"/>
          <w:lang w:val="en-US"/>
        </w:rPr>
        <w:t>) Priporočljivo je da starša primeta odejo, otrok pa leži pod njo, da čuti veter.</w:t>
      </w:r>
    </w:p>
    <w:p>
      <w:pPr>
        <w:pStyle w:val="8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Zavihamo odejo kot palačinko. </w:t>
      </w:r>
      <w:r>
        <w:rPr>
          <w:rFonts w:ascii="Times New Roman" w:hAnsi="Times New Roman" w:cs="Times New Roman"/>
          <w:i/>
          <w:iCs/>
          <w:lang w:val="en-US"/>
        </w:rPr>
        <w:t>Starši naj zavijejo svojega otroka v odejo, kot palačinko.</w:t>
      </w:r>
    </w:p>
    <w:p>
      <w:pPr>
        <w:pStyle w:val="8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lang w:val="en-US"/>
        </w:rPr>
      </w:pPr>
      <w:r>
        <w:rPr>
          <w:lang w:val="en-US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1345565</wp:posOffset>
            </wp:positionH>
            <wp:positionV relativeFrom="paragraph">
              <wp:posOffset>306070</wp:posOffset>
            </wp:positionV>
            <wp:extent cx="1964055" cy="1317625"/>
            <wp:effectExtent l="0" t="0" r="17145" b="15875"/>
            <wp:wrapNone/>
            <wp:docPr id="14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lika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3972" cy="1317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lang w:val="en-US"/>
        </w:rPr>
        <w:t xml:space="preserve">Na odejo položimo eno žogo in z dvigovanjem odej pripomoremo da nam žoga ostane na odeji. </w:t>
      </w:r>
    </w:p>
    <w:p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i/>
          <w:iCs/>
          <w:sz w:val="27"/>
          <w:szCs w:val="27"/>
          <w:lang w:val="zh-CN" w:eastAsia="zh-CN"/>
        </w:rPr>
      </w:pPr>
    </w:p>
    <w:p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i/>
          <w:iCs/>
          <w:sz w:val="27"/>
          <w:szCs w:val="27"/>
          <w:lang w:val="zh-CN" w:eastAsia="zh-CN"/>
        </w:rPr>
      </w:pPr>
    </w:p>
    <w:p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i/>
          <w:iCs/>
          <w:sz w:val="27"/>
          <w:szCs w:val="27"/>
          <w:lang w:val="zh-CN" w:eastAsia="zh-CN"/>
        </w:rPr>
      </w:pPr>
    </w:p>
    <w:p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val="zh-CN" w:eastAsia="zh-CN"/>
        </w:rPr>
      </w:pPr>
      <w:r>
        <w:rPr>
          <w:lang w:val="zh-CN"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3990975</wp:posOffset>
            </wp:positionH>
            <wp:positionV relativeFrom="paragraph">
              <wp:posOffset>7620</wp:posOffset>
            </wp:positionV>
            <wp:extent cx="1861820" cy="1009650"/>
            <wp:effectExtent l="0" t="0" r="5080" b="0"/>
            <wp:wrapNone/>
            <wp:docPr id="15" name="Slika 8" descr="Blazina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lika 8" descr="Blazina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1919" cy="1009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/>
          <w:bCs/>
          <w:i/>
          <w:iCs/>
          <w:sz w:val="27"/>
          <w:szCs w:val="27"/>
          <w:lang w:val="zh-CN" w:eastAsia="zh-CN"/>
        </w:rPr>
        <w:t>Blazina</w:t>
      </w:r>
    </w:p>
    <w:p>
      <w:pPr>
        <w:spacing w:before="100" w:beforeAutospacing="1" w:after="100" w:afterAutospacing="1" w:line="360" w:lineRule="auto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Odlična igra za trenutke po večernem kopanju.</w:t>
      </w:r>
    </w:p>
    <w:p>
      <w:pPr>
        <w:pStyle w:val="4"/>
        <w:spacing w:line="360" w:lineRule="auto"/>
      </w:pPr>
      <w:r>
        <w:t xml:space="preserve">Otroka zavijte v brisačo. Naj se uleže na trebuh, </w:t>
      </w:r>
    </w:p>
    <w:p>
      <w:pPr>
        <w:pStyle w:val="4"/>
        <w:spacing w:line="360" w:lineRule="auto"/>
      </w:pPr>
      <w:r>
        <w:t>vi pa svojo glavo nežno položite na njihov hrbet.</w:t>
      </w:r>
    </w:p>
    <w:p>
      <w:pPr>
        <w:pStyle w:val="4"/>
        <w:spacing w:line="360" w:lineRule="auto"/>
      </w:pPr>
      <w:r>
        <w:t>Otrok je vaša blazina. Seveda se bo po nekaj trenutkih začel premikati. Takrat se na glas vprašajte, zakaj se blazina premika</w:t>
      </w:r>
      <w:r>
        <w:rPr>
          <w:lang w:val="en-US"/>
        </w:rPr>
        <w:t xml:space="preserve"> ( A je mogoče kakšna kača?). O</w:t>
      </w:r>
      <w:r>
        <w:t xml:space="preserve">trok </w:t>
      </w:r>
      <w:r>
        <w:rPr>
          <w:lang w:val="en-US"/>
        </w:rPr>
        <w:t xml:space="preserve"> lahko </w:t>
      </w:r>
      <w:r>
        <w:t>oponaša neko žival, zavito v brisačo, vi pa morate glede na otip ugotoviti, katera žival bi to lahko bila</w:t>
      </w:r>
      <w:r>
        <w:rPr>
          <w:lang w:val="en-US"/>
        </w:rPr>
        <w:t xml:space="preserve">. </w:t>
      </w:r>
      <w:r>
        <w:t xml:space="preserve">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</w:p>
    <w:p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Masiranje z žogo</w:t>
      </w:r>
    </w:p>
    <w:p>
      <w:pPr>
        <w:pStyle w:val="8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Uleži se na trebuh. Po hrbtu in po rokah naj te starši masirajo.</w:t>
      </w:r>
    </w:p>
    <w:p>
      <w:pPr>
        <w:pStyle w:val="8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lang w:val="en-US"/>
        </w:rPr>
      </w:pPr>
      <w:bookmarkStart w:id="0" w:name="_GoBack"/>
      <w:r>
        <w:rPr>
          <w:rFonts w:ascii="Times New Roman" w:hAnsi="Times New Roman" w:cs="Times New Roma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2738755</wp:posOffset>
            </wp:positionH>
            <wp:positionV relativeFrom="paragraph">
              <wp:posOffset>29845</wp:posOffset>
            </wp:positionV>
            <wp:extent cx="2527935" cy="1655445"/>
            <wp:effectExtent l="0" t="0" r="5715" b="1905"/>
            <wp:wrapNone/>
            <wp:docPr id="16" name="Slika 3" descr="Masažna krog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lika 3" descr="Masažna kroglica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18192" b="19755"/>
                    <a:stretch>
                      <a:fillRect/>
                    </a:stretch>
                  </pic:blipFill>
                  <pic:spPr>
                    <a:xfrm>
                      <a:off x="0" y="0"/>
                      <a:ext cx="2527935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ascii="Times New Roman" w:hAnsi="Times New Roman" w:cs="Times New Roman"/>
          <w:lang w:val="en-US"/>
        </w:rPr>
        <w:t>Masiraj svoje starše po hrbtu, po rokah.</w:t>
      </w:r>
      <w:r>
        <w:rPr>
          <w:rFonts w:ascii="Times New Roman" w:hAnsi="Times New Roman" w:cs="Times New Roman"/>
        </w:rPr>
        <w:t xml:space="preserve"> </w:t>
      </w:r>
    </w:p>
    <w:p>
      <w:pPr>
        <w:jc w:val="right"/>
        <w:rPr>
          <w:rFonts w:ascii="Times New Roman" w:hAnsi="Times New Roman" w:cs="Times New Roman"/>
          <w:lang w:val="en-US"/>
        </w:rPr>
      </w:pPr>
    </w:p>
    <w:p>
      <w:pPr>
        <w:rPr>
          <w:rFonts w:ascii="Times New Roman" w:hAnsi="Times New Roman" w:cs="Times New Roman"/>
          <w:lang w:val="en-US"/>
        </w:rPr>
      </w:pPr>
    </w:p>
    <w:p>
      <w:pPr>
        <w:rPr>
          <w:rFonts w:ascii="Times New Roman" w:hAnsi="Times New Roman" w:cs="Times New Roman"/>
          <w:lang w:val="en-US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0" type="#_x0000_t75" style="width:15px;height:15px" o:bullet="t">
        <v:imagedata r:id="rId1" o:title=""/>
      </v:shape>
    </w:pict>
  </w:numPicBullet>
  <w:numPicBullet w:numPicBulletId="1">
    <w:pict>
      <v:shape id="1" type="#_x0000_t75" style="width:15px;height:15px" o:bullet="t">
        <v:imagedata r:id="rId2" o:title=""/>
      </v:shape>
    </w:pict>
  </w:numPicBullet>
  <w:numPicBullet w:numPicBulletId="2">
    <w:pict>
      <v:shape id="2" type="#_x0000_t75" style="width:15px;height:15px" o:bullet="t">
        <v:imagedata r:id="rId3" o:title=""/>
      </v:shape>
    </w:pict>
  </w:numPicBullet>
  <w:abstractNum w:abstractNumId="0">
    <w:nsid w:val="091C392B"/>
    <w:multiLevelType w:val="multilevel"/>
    <w:tmpl w:val="091C392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521A4"/>
    <w:multiLevelType w:val="multilevel"/>
    <w:tmpl w:val="146521A4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>
    <w:nsid w:val="236E6155"/>
    <w:multiLevelType w:val="multilevel"/>
    <w:tmpl w:val="236E615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76EB7"/>
    <w:multiLevelType w:val="multilevel"/>
    <w:tmpl w:val="2DC76EB7"/>
    <w:lvl w:ilvl="0" w:tentative="0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">
    <w:nsid w:val="30AA1928"/>
    <w:multiLevelType w:val="multilevel"/>
    <w:tmpl w:val="30AA1928"/>
    <w:lvl w:ilvl="0" w:tentative="0">
      <w:start w:val="1"/>
      <w:numFmt w:val="bullet"/>
      <w:lvlText w:val=""/>
      <w:lvlPicBulletId w:val="1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5">
    <w:nsid w:val="7D126637"/>
    <w:multiLevelType w:val="multilevel"/>
    <w:tmpl w:val="7D126637"/>
    <w:lvl w:ilvl="0" w:tentative="0">
      <w:start w:val="1"/>
      <w:numFmt w:val="bullet"/>
      <w:lvlText w:val=""/>
      <w:lvlPicBulletId w:val="2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09A"/>
    <w:rsid w:val="006406A1"/>
    <w:rsid w:val="00817C56"/>
    <w:rsid w:val="00940407"/>
    <w:rsid w:val="00BA0FB8"/>
    <w:rsid w:val="00C72446"/>
    <w:rsid w:val="00E9009A"/>
    <w:rsid w:val="00F62056"/>
    <w:rsid w:val="21C4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zh-CN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zh-CN" w:eastAsia="zh-CN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hyperlink" Target="https://citymagazine.si/clanek/najboljse-igre-za-otroke-doma-v-casu-samoizolacije-in-karantene/pillowgame_header/" TargetMode="Externa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18.png"/><Relationship Id="rId2" Type="http://schemas.openxmlformats.org/officeDocument/2006/relationships/image" Target="media/image17.png"/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546</Characters>
  <Lines>4</Lines>
  <Paragraphs>1</Paragraphs>
  <TotalTime>1</TotalTime>
  <ScaleCrop>false</ScaleCrop>
  <LinksUpToDate>false</LinksUpToDate>
  <CharactersWithSpaces>640</CharactersWithSpaces>
  <Application>WPS Office_11.2.0.9255_F1E327BC-269C-435d-A152-05C5408002CA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2020-04-09T19:12:00Z</dcterms:created>
  <dc:creator>jure.petric@sc-nm.si</dc:creator>
  <cp:lastModifiedBy>Agica</cp:lastModifiedBy>
  <dcterms:modified xsi:type="dcterms:W3CDTF">2020-04-13T12:57:50Z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1033-11.2.0.9255</vt:lpwstr>
  </property>
</Properties>
</file>