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9C1709">
      <w:pPr>
        <w:rPr>
          <w:b/>
          <w:sz w:val="24"/>
        </w:rPr>
      </w:pPr>
      <w:r>
        <w:rPr>
          <w:b/>
          <w:sz w:val="24"/>
        </w:rPr>
        <w:t>Družboslovje, 14. 4. 2020</w:t>
      </w:r>
    </w:p>
    <w:p w:rsidR="009C1709" w:rsidRPr="009C1709" w:rsidRDefault="009C1709">
      <w:pPr>
        <w:rPr>
          <w:sz w:val="24"/>
        </w:rPr>
      </w:pPr>
      <w:r w:rsidRPr="009C1709">
        <w:rPr>
          <w:sz w:val="24"/>
        </w:rPr>
        <w:t>Pri družboslovju boš potreboval zvezek, učbenik in delovni zvezek.</w:t>
      </w:r>
    </w:p>
    <w:p w:rsidR="009C1709" w:rsidRDefault="009C1709">
      <w:pPr>
        <w:rPr>
          <w:sz w:val="24"/>
        </w:rPr>
      </w:pPr>
    </w:p>
    <w:p w:rsidR="009C1709" w:rsidRDefault="009C1709">
      <w:pPr>
        <w:rPr>
          <w:sz w:val="24"/>
        </w:rPr>
      </w:pPr>
      <w:r>
        <w:rPr>
          <w:sz w:val="24"/>
        </w:rPr>
        <w:t>V zvezek bomo napisali slednje:</w:t>
      </w:r>
    </w:p>
    <w:p w:rsidR="009C1709" w:rsidRDefault="009C1709">
      <w:pPr>
        <w:rPr>
          <w:color w:val="FF0000"/>
          <w:sz w:val="28"/>
        </w:rPr>
      </w:pPr>
      <w:r>
        <w:rPr>
          <w:color w:val="FF0000"/>
          <w:sz w:val="28"/>
        </w:rPr>
        <w:t>Spreminjanje bivališč</w:t>
      </w:r>
    </w:p>
    <w:p w:rsidR="009C1709" w:rsidRDefault="009C1709">
      <w:p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Bivališča so se skozi čas spreminjala. Ljudje so se najprej veliko selili, saj so sledili živalim in nabirali sadeže. Zavetja so poiskali v jamah.</w:t>
      </w:r>
    </w:p>
    <w:p w:rsidR="009C1709" w:rsidRDefault="009C1709">
      <w:p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Potem so se naučili obdelovati zemljo, udomačili so živali. Ostali so lahko v istem kraju, zato so si zgradili bivališča iz lesa in kamnov. Nastale so prve vasi. Živeli so na ravninah in ob vodi, nekateri v hribih. </w:t>
      </w:r>
    </w:p>
    <w:p w:rsidR="009C1709" w:rsidRDefault="003A4222">
      <w:pPr>
        <w:rPr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-1270</wp:posOffset>
            </wp:positionV>
            <wp:extent cx="2987040" cy="2478405"/>
            <wp:effectExtent l="0" t="0" r="3810" b="0"/>
            <wp:wrapSquare wrapText="bothSides"/>
            <wp:docPr id="3" name="Picture 2" descr="A reconstruction of a Neolithic house Stonehenge Neolithic Hou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econstruction of a Neolithic house Stonehenge Neolithic Hous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C9">
        <w:rPr>
          <w:sz w:val="24"/>
        </w:rPr>
        <w:t>(narišemo kolibo)</w:t>
      </w:r>
      <w:r w:rsidR="009664C9" w:rsidRPr="009664C9">
        <w:rPr>
          <w:noProof/>
          <w:lang w:eastAsia="sl-SI"/>
        </w:rPr>
        <w:t xml:space="preserve"> </w:t>
      </w:r>
    </w:p>
    <w:p w:rsidR="009664C9" w:rsidRPr="009664C9" w:rsidRDefault="009664C9">
      <w:pPr>
        <w:rPr>
          <w:sz w:val="24"/>
        </w:rPr>
      </w:pPr>
    </w:p>
    <w:p w:rsidR="003A4222" w:rsidRDefault="003A4222">
      <w:pPr>
        <w:rPr>
          <w:color w:val="1F4E79" w:themeColor="accent1" w:themeShade="80"/>
          <w:sz w:val="28"/>
        </w:rPr>
      </w:pPr>
    </w:p>
    <w:p w:rsidR="003A4222" w:rsidRDefault="003A4222">
      <w:pPr>
        <w:rPr>
          <w:color w:val="1F4E79" w:themeColor="accent1" w:themeShade="80"/>
          <w:sz w:val="28"/>
        </w:rPr>
      </w:pPr>
    </w:p>
    <w:p w:rsidR="003A4222" w:rsidRDefault="003A4222">
      <w:pPr>
        <w:rPr>
          <w:color w:val="1F4E79" w:themeColor="accent1" w:themeShade="80"/>
          <w:sz w:val="28"/>
        </w:rPr>
      </w:pPr>
    </w:p>
    <w:p w:rsidR="003A4222" w:rsidRDefault="003A4222">
      <w:pPr>
        <w:rPr>
          <w:color w:val="1F4E79" w:themeColor="accent1" w:themeShade="80"/>
          <w:sz w:val="28"/>
        </w:rPr>
      </w:pPr>
    </w:p>
    <w:p w:rsidR="003A4222" w:rsidRDefault="003A4222">
      <w:pPr>
        <w:rPr>
          <w:color w:val="1F4E79" w:themeColor="accent1" w:themeShade="80"/>
          <w:sz w:val="28"/>
        </w:rPr>
      </w:pPr>
    </w:p>
    <w:p w:rsidR="003A4222" w:rsidRDefault="003A4222">
      <w:pPr>
        <w:rPr>
          <w:color w:val="1F4E79" w:themeColor="accent1" w:themeShade="80"/>
          <w:sz w:val="28"/>
        </w:rPr>
      </w:pPr>
    </w:p>
    <w:p w:rsidR="009C1709" w:rsidRDefault="009C1709">
      <w:p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V srednjem veku so začeli graditi gradove, kjer so živeli graščaki, revni pa so živeli v kolibah. Okoli gradov so nastajala mesta. </w:t>
      </w:r>
    </w:p>
    <w:p w:rsidR="009C1709" w:rsidRDefault="009664C9">
      <w:pPr>
        <w:rPr>
          <w:sz w:val="24"/>
        </w:rPr>
      </w:pPr>
      <w:r w:rsidRPr="009664C9">
        <w:rPr>
          <w:sz w:val="24"/>
        </w:rPr>
        <w:t>(narišemo grad)</w:t>
      </w:r>
      <w:r w:rsidR="003A4222" w:rsidRPr="003A4222">
        <w:rPr>
          <w:noProof/>
          <w:lang w:eastAsia="sl-SI"/>
        </w:rPr>
        <w:t xml:space="preserve"> </w:t>
      </w:r>
      <w:r w:rsidR="003A4222">
        <w:rPr>
          <w:noProof/>
          <w:lang w:eastAsia="sl-SI"/>
        </w:rPr>
        <w:drawing>
          <wp:inline distT="0" distB="0" distL="0" distR="0" wp14:anchorId="3B61457E" wp14:editId="6C14E359">
            <wp:extent cx="4267935" cy="2306241"/>
            <wp:effectExtent l="0" t="0" r="0" b="0"/>
            <wp:docPr id="4" name="Picture 3" descr="Medieval castle 3D model - TurboSquid 12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eval castle 3D model - TurboSquid 1229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12" cy="230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C9" w:rsidRDefault="009664C9">
      <w:pPr>
        <w:rPr>
          <w:sz w:val="24"/>
        </w:rPr>
      </w:pPr>
    </w:p>
    <w:p w:rsidR="003A4222" w:rsidRDefault="003A4222">
      <w:pPr>
        <w:rPr>
          <w:sz w:val="24"/>
        </w:rPr>
      </w:pPr>
    </w:p>
    <w:p w:rsidR="003A4222" w:rsidRPr="009664C9" w:rsidRDefault="003A4222">
      <w:pPr>
        <w:rPr>
          <w:sz w:val="24"/>
        </w:rPr>
      </w:pPr>
    </w:p>
    <w:p w:rsidR="009C1709" w:rsidRDefault="009C1709">
      <w:pPr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lastRenderedPageBreak/>
        <w:t>V sodobnem svetu imamo veliko izumov, ki nam lajšajo življenje (elektrika, sodobne naprave). Gradimo stolpnice, tovarne, železnice, ceste ...</w:t>
      </w:r>
    </w:p>
    <w:p w:rsidR="009C1709" w:rsidRPr="009664C9" w:rsidRDefault="003A4222">
      <w:pPr>
        <w:rPr>
          <w:sz w:val="24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46990</wp:posOffset>
            </wp:positionV>
            <wp:extent cx="4062429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75" y="21448"/>
                <wp:lineTo x="21475" y="0"/>
                <wp:lineTo x="0" y="0"/>
              </wp:wrapPolygon>
            </wp:wrapTight>
            <wp:docPr id="5" name="Picture 4" descr="Sevniške poti prve dame ZDA #foto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vniške poti prve dame ZDA #foto - siol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29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4"/>
        </w:rPr>
        <w:t xml:space="preserve">(narišemo stolpnico) </w:t>
      </w:r>
    </w:p>
    <w:p w:rsidR="009C1709" w:rsidRPr="009C1709" w:rsidRDefault="009C1709">
      <w:pPr>
        <w:rPr>
          <w:color w:val="1F4E79" w:themeColor="accent1" w:themeShade="80"/>
          <w:sz w:val="28"/>
        </w:rPr>
      </w:pPr>
    </w:p>
    <w:sectPr w:rsidR="009C1709" w:rsidRPr="009C1709" w:rsidSect="009C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9"/>
    <w:rsid w:val="003A4222"/>
    <w:rsid w:val="007A4D91"/>
    <w:rsid w:val="009664C9"/>
    <w:rsid w:val="009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7D5D-70E6-463D-8EF0-F52C9BF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2020-04-14T10:22:00Z</dcterms:created>
  <dcterms:modified xsi:type="dcterms:W3CDTF">2020-04-14T10:49:00Z</dcterms:modified>
</cp:coreProperties>
</file>